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7" w:type="dxa"/>
        <w:tblLayout w:type="fixed"/>
        <w:tblCellMar>
          <w:top w:w="15" w:type="dxa"/>
          <w:left w:w="15" w:type="dxa"/>
          <w:bottom w:w="15" w:type="dxa"/>
          <w:right w:w="15" w:type="dxa"/>
        </w:tblCellMar>
        <w:tblLook w:val="04A0" w:firstRow="1" w:lastRow="0" w:firstColumn="1" w:lastColumn="0" w:noHBand="0" w:noVBand="1"/>
      </w:tblPr>
      <w:tblGrid>
        <w:gridCol w:w="851"/>
        <w:gridCol w:w="2126"/>
        <w:gridCol w:w="6566"/>
      </w:tblGrid>
      <w:tr w:rsidR="007050C2" w:rsidRPr="00A66796" w14:paraId="29009EE5"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39B944" w14:textId="77777777" w:rsidR="006A42F6" w:rsidRPr="00A66796" w:rsidRDefault="006A42F6" w:rsidP="006A42F6">
            <w:pPr>
              <w:spacing w:after="0" w:line="240" w:lineRule="auto"/>
              <w:rPr>
                <w:rFonts w:ascii="Times New Roman" w:eastAsia="Times New Roman" w:hAnsi="Times New Roman" w:cs="Times New Roman"/>
                <w:color w:val="00B050"/>
                <w:sz w:val="32"/>
                <w:szCs w:val="24"/>
                <w:lang w:val="sl-SI" w:eastAsia="sl-SI"/>
              </w:rPr>
            </w:pPr>
            <w:r w:rsidRPr="00A66796">
              <w:rPr>
                <w:rFonts w:ascii="Calibri" w:eastAsia="Times New Roman" w:hAnsi="Calibri" w:cs="Calibri"/>
                <w:b/>
                <w:bCs/>
                <w:color w:val="00B050"/>
                <w:sz w:val="32"/>
                <w:lang w:val="sl-SI" w:eastAsia="sl-SI"/>
              </w:rPr>
              <w:t>1</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8532F3" w14:textId="7CC18DD5" w:rsidR="006A42F6" w:rsidRPr="00A66796" w:rsidRDefault="1EADE233" w:rsidP="001F5C43">
            <w:pPr>
              <w:spacing w:after="120" w:line="240" w:lineRule="auto"/>
              <w:jc w:val="both"/>
              <w:rPr>
                <w:rFonts w:ascii="Times New Roman" w:eastAsia="Times New Roman" w:hAnsi="Times New Roman" w:cs="Times New Roman"/>
                <w:color w:val="00B050"/>
                <w:sz w:val="32"/>
                <w:szCs w:val="32"/>
                <w:lang w:val="sl-SI" w:eastAsia="sl-SI"/>
              </w:rPr>
            </w:pPr>
            <w:r w:rsidRPr="1EADE233">
              <w:rPr>
                <w:rFonts w:ascii="Calibri" w:eastAsia="Times New Roman" w:hAnsi="Calibri" w:cs="Calibri"/>
                <w:b/>
                <w:bCs/>
                <w:color w:val="00B050"/>
                <w:sz w:val="32"/>
                <w:szCs w:val="32"/>
                <w:lang w:val="sl-SI" w:eastAsia="sl-SI"/>
              </w:rPr>
              <w:t>Splošen pregled ravnanja s podatki</w:t>
            </w:r>
          </w:p>
        </w:tc>
      </w:tr>
      <w:tr w:rsidR="002D2548" w:rsidRPr="00A66796" w14:paraId="4351C19C"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DC9288" w14:textId="77777777" w:rsidR="006A42F6" w:rsidRPr="00A66796" w:rsidRDefault="006A42F6" w:rsidP="006A42F6">
            <w:pPr>
              <w:spacing w:after="0" w:line="240" w:lineRule="auto"/>
              <w:rPr>
                <w:rFonts w:ascii="Times New Roman" w:eastAsia="Times New Roman" w:hAnsi="Times New Roman" w:cs="Times New Roman"/>
                <w:color w:val="ED7D31" w:themeColor="accent2"/>
                <w:szCs w:val="24"/>
                <w:lang w:val="sl-SI" w:eastAsia="sl-SI"/>
              </w:rPr>
            </w:pPr>
            <w:r w:rsidRPr="00A66796">
              <w:rPr>
                <w:rFonts w:ascii="Calibri" w:eastAsia="Times New Roman" w:hAnsi="Calibri" w:cs="Calibri"/>
                <w:b/>
                <w:bCs/>
                <w:color w:val="ED7D31" w:themeColor="accent2"/>
                <w:lang w:val="sl-SI" w:eastAsia="sl-SI"/>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EE2EFF" w14:textId="29A310EB" w:rsidR="006A42F6" w:rsidRPr="00A66796" w:rsidRDefault="006A42F6" w:rsidP="00DB7692">
            <w:pPr>
              <w:spacing w:after="0" w:line="240" w:lineRule="auto"/>
              <w:rPr>
                <w:rFonts w:eastAsia="Times New Roman" w:cstheme="minorHAnsi"/>
                <w:b/>
                <w:color w:val="ED7D31" w:themeColor="accent2"/>
                <w:szCs w:val="24"/>
                <w:lang w:val="sl-SI" w:eastAsia="sl-SI"/>
              </w:rPr>
            </w:pPr>
            <w:r w:rsidRPr="00A66796">
              <w:rPr>
                <w:rFonts w:eastAsia="Times New Roman" w:cstheme="minorHAnsi"/>
                <w:b/>
                <w:color w:val="ED7D31" w:themeColor="accent2"/>
                <w:szCs w:val="24"/>
                <w:lang w:val="sl-SI" w:eastAsia="sl-SI"/>
              </w:rPr>
              <w:t xml:space="preserve">Ali boste v raziskavi ponovno uporabili že obstoječe podatke predhodnih raziskav (vaših ali tujih) in </w:t>
            </w:r>
            <w:r w:rsidR="006C4E28">
              <w:rPr>
                <w:rFonts w:eastAsia="Times New Roman" w:cstheme="minorHAnsi"/>
                <w:b/>
                <w:color w:val="ED7D31" w:themeColor="accent2"/>
                <w:szCs w:val="24"/>
                <w:lang w:val="sl-SI" w:eastAsia="sl-SI"/>
              </w:rPr>
              <w:t>za</w:t>
            </w:r>
            <w:r w:rsidRPr="00A66796">
              <w:rPr>
                <w:rFonts w:eastAsia="Times New Roman" w:cstheme="minorHAnsi"/>
                <w:b/>
                <w:color w:val="ED7D31" w:themeColor="accent2"/>
                <w:szCs w:val="24"/>
                <w:lang w:val="sl-SI" w:eastAsia="sl-SI"/>
              </w:rPr>
              <w:t xml:space="preserve"> </w:t>
            </w:r>
            <w:r w:rsidR="00DB7692" w:rsidRPr="00A66796">
              <w:rPr>
                <w:rFonts w:eastAsia="Times New Roman" w:cstheme="minorHAnsi"/>
                <w:b/>
                <w:color w:val="ED7D31" w:themeColor="accent2"/>
                <w:szCs w:val="24"/>
                <w:lang w:val="sl-SI" w:eastAsia="sl-SI"/>
              </w:rPr>
              <w:t xml:space="preserve">kakšen </w:t>
            </w:r>
            <w:r w:rsidRPr="00A66796">
              <w:rPr>
                <w:rFonts w:eastAsia="Times New Roman" w:cstheme="minorHAnsi"/>
                <w:b/>
                <w:color w:val="ED7D31" w:themeColor="accent2"/>
                <w:szCs w:val="24"/>
                <w:lang w:val="sl-SI" w:eastAsia="sl-SI"/>
              </w:rPr>
              <w:t>namen jih boste ponovno uporabili?</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8D99F7" w14:textId="77777777" w:rsidR="006A42F6" w:rsidRPr="00A66796" w:rsidRDefault="006A42F6" w:rsidP="006A42F6">
            <w:pPr>
              <w:numPr>
                <w:ilvl w:val="0"/>
                <w:numId w:val="2"/>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Pojasnite, ali boste v raziskavi uporabili že obstoječe podatke.</w:t>
            </w:r>
          </w:p>
          <w:p w14:paraId="4A5894D0" w14:textId="77777777" w:rsidR="006A42F6" w:rsidRPr="00A66796" w:rsidRDefault="006A42F6" w:rsidP="006A42F6">
            <w:pPr>
              <w:numPr>
                <w:ilvl w:val="0"/>
                <w:numId w:val="2"/>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Pojasnite </w:t>
            </w:r>
            <w:r w:rsidR="00B20CC2" w:rsidRPr="00A66796">
              <w:rPr>
                <w:rFonts w:ascii="Calibri" w:eastAsia="Times New Roman" w:hAnsi="Calibri" w:cs="Calibri"/>
                <w:color w:val="000000"/>
                <w:lang w:val="sl-SI" w:eastAsia="sl-SI"/>
              </w:rPr>
              <w:t xml:space="preserve">namen ponovne uporabe. </w:t>
            </w:r>
          </w:p>
        </w:tc>
      </w:tr>
      <w:tr w:rsidR="002D2548" w:rsidRPr="00A66796" w14:paraId="6171DF17"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7D538A" w14:textId="77777777" w:rsidR="006A42F6" w:rsidRPr="00A66796" w:rsidRDefault="006A42F6" w:rsidP="006A42F6">
            <w:pPr>
              <w:spacing w:after="0" w:line="240" w:lineRule="auto"/>
              <w:rPr>
                <w:rFonts w:ascii="Times New Roman" w:eastAsia="Times New Roman" w:hAnsi="Times New Roman" w:cs="Times New Roman"/>
                <w:color w:val="ED7D31" w:themeColor="accent2"/>
                <w:sz w:val="24"/>
                <w:szCs w:val="24"/>
                <w:lang w:val="sl-SI" w:eastAsia="sl-SI"/>
              </w:rPr>
            </w:pPr>
            <w:r w:rsidRPr="00A66796">
              <w:rPr>
                <w:rFonts w:ascii="Calibri" w:eastAsia="Times New Roman" w:hAnsi="Calibri" w:cs="Calibri"/>
                <w:b/>
                <w:bCs/>
                <w:color w:val="ED7D31" w:themeColor="accent2"/>
                <w:lang w:val="sl-SI" w:eastAsia="sl-SI"/>
              </w:rPr>
              <w:t>1</w:t>
            </w:r>
            <w:r w:rsidR="00B20CC2" w:rsidRPr="00A66796">
              <w:rPr>
                <w:rFonts w:ascii="Calibri" w:eastAsia="Times New Roman" w:hAnsi="Calibri" w:cs="Calibri"/>
                <w:b/>
                <w:bCs/>
                <w:color w:val="ED7D31" w:themeColor="accent2"/>
                <w:lang w:val="sl-SI" w:eastAsia="sl-SI"/>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FAB51F" w14:textId="77777777" w:rsidR="006A42F6" w:rsidRPr="00A66796" w:rsidRDefault="00B20CC2" w:rsidP="006A42F6">
            <w:pPr>
              <w:spacing w:after="0" w:line="240" w:lineRule="auto"/>
              <w:rPr>
                <w:rFonts w:ascii="Times New Roman" w:eastAsia="Times New Roman" w:hAnsi="Times New Roman" w:cs="Times New Roman"/>
                <w:color w:val="ED7D31" w:themeColor="accent2"/>
                <w:sz w:val="24"/>
                <w:szCs w:val="24"/>
                <w:lang w:val="sl-SI" w:eastAsia="sl-SI"/>
              </w:rPr>
            </w:pPr>
            <w:r w:rsidRPr="00A66796">
              <w:rPr>
                <w:rFonts w:ascii="Calibri" w:eastAsia="Times New Roman" w:hAnsi="Calibri" w:cs="Calibri"/>
                <w:b/>
                <w:bCs/>
                <w:color w:val="ED7D31" w:themeColor="accent2"/>
                <w:lang w:val="sl-SI" w:eastAsia="sl-SI"/>
              </w:rPr>
              <w:t>Ali ste razmišljali o ponovni uporabi obstoječih podatkov, vendar se za to niste odločili?</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030D87" w14:textId="77777777" w:rsidR="006A42F6" w:rsidRPr="00A66796" w:rsidRDefault="006A42F6" w:rsidP="006A42F6">
            <w:pPr>
              <w:numPr>
                <w:ilvl w:val="0"/>
                <w:numId w:val="3"/>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Opišite, kakšne so </w:t>
            </w:r>
            <w:r w:rsidR="00B20CC2" w:rsidRPr="00A66796">
              <w:rPr>
                <w:rFonts w:ascii="Calibri" w:eastAsia="Times New Roman" w:hAnsi="Calibri" w:cs="Calibri"/>
                <w:color w:val="000000"/>
                <w:lang w:val="sl-SI" w:eastAsia="sl-SI"/>
              </w:rPr>
              <w:t>ovire</w:t>
            </w:r>
            <w:r w:rsidRPr="00A66796">
              <w:rPr>
                <w:rFonts w:ascii="Calibri" w:eastAsia="Times New Roman" w:hAnsi="Calibri" w:cs="Calibri"/>
                <w:color w:val="000000"/>
                <w:lang w:val="sl-SI" w:eastAsia="sl-SI"/>
              </w:rPr>
              <w:t xml:space="preserve"> glede ponovne uporabe že obstoječih podatkov</w:t>
            </w:r>
            <w:r w:rsidR="00B20CC2" w:rsidRPr="00A66796">
              <w:rPr>
                <w:rFonts w:ascii="Calibri" w:eastAsia="Times New Roman" w:hAnsi="Calibri" w:cs="Calibri"/>
                <w:color w:val="000000"/>
                <w:lang w:val="sl-SI" w:eastAsia="sl-SI"/>
              </w:rPr>
              <w:t>.</w:t>
            </w:r>
          </w:p>
          <w:p w14:paraId="15672FB8" w14:textId="2B827F89" w:rsidR="006A42F6" w:rsidRPr="00A66796" w:rsidRDefault="2F186CB5" w:rsidP="00B20CC2">
            <w:pPr>
              <w:numPr>
                <w:ilvl w:val="0"/>
                <w:numId w:val="3"/>
              </w:numPr>
              <w:spacing w:after="0" w:line="240" w:lineRule="auto"/>
              <w:textAlignment w:val="baseline"/>
              <w:rPr>
                <w:rFonts w:ascii="Calibri" w:eastAsia="Times New Roman" w:hAnsi="Calibri" w:cs="Calibri"/>
                <w:color w:val="000000"/>
                <w:lang w:val="sl-SI" w:eastAsia="sl-SI"/>
              </w:rPr>
            </w:pPr>
            <w:r w:rsidRPr="2F186CB5">
              <w:rPr>
                <w:rFonts w:ascii="Calibri" w:eastAsia="Times New Roman" w:hAnsi="Calibri" w:cs="Calibri"/>
                <w:color w:val="000000" w:themeColor="text1"/>
                <w:lang w:val="sl-SI" w:eastAsia="sl-SI"/>
              </w:rPr>
              <w:t xml:space="preserve">Opišite razloge za takšno odločitev. </w:t>
            </w:r>
          </w:p>
          <w:p w14:paraId="0C027174" w14:textId="1BAE896C" w:rsidR="006A42F6" w:rsidRPr="00A66796" w:rsidRDefault="006A42F6" w:rsidP="001F5C43">
            <w:pPr>
              <w:spacing w:after="0" w:line="240" w:lineRule="auto"/>
              <w:textAlignment w:val="baseline"/>
              <w:rPr>
                <w:rFonts w:ascii="Calibri" w:eastAsia="Times New Roman" w:hAnsi="Calibri" w:cs="Calibri"/>
                <w:color w:val="000000"/>
                <w:lang w:val="sl-SI" w:eastAsia="sl-SI"/>
              </w:rPr>
            </w:pPr>
          </w:p>
          <w:p w14:paraId="3584D20F" w14:textId="783CB9A5" w:rsidR="006A42F6" w:rsidRPr="00A66796" w:rsidRDefault="2F186CB5" w:rsidP="2F186CB5">
            <w:pPr>
              <w:spacing w:after="0" w:line="240" w:lineRule="auto"/>
              <w:textAlignment w:val="baseline"/>
              <w:rPr>
                <w:rFonts w:ascii="Calibri" w:eastAsia="Times New Roman" w:hAnsi="Calibri" w:cs="Calibri"/>
                <w:i/>
                <w:iCs/>
                <w:color w:val="000000"/>
                <w:lang w:val="sl-SI" w:eastAsia="sl-SI"/>
              </w:rPr>
            </w:pPr>
            <w:r w:rsidRPr="2F186CB5">
              <w:rPr>
                <w:rFonts w:ascii="Calibri" w:eastAsia="Times New Roman" w:hAnsi="Calibri" w:cs="Calibri"/>
                <w:i/>
                <w:iCs/>
                <w:color w:val="000000" w:themeColor="text1"/>
                <w:lang w:val="sl-SI" w:eastAsia="sl-SI"/>
              </w:rPr>
              <w:t xml:space="preserve">Evropska komisija spodbuja inovativno ponovno uporabo raziskovalnih podatkov, torej reinterpretacijo obstoječih podatkov v novem kontekstu. Ponovno lahko uporabite podatkovne sete, ki so bili odloženi v repozitorije in so označeni z licenco CC-BY, ter podatke iz podatkovnih člankov. Pri tem veljajo podobna pravila citiranja kot pri znanstvenih člankih (glejte npr. </w:t>
            </w:r>
            <w:hyperlink r:id="rId8" w:history="1">
              <w:r w:rsidRPr="2F186CB5">
                <w:rPr>
                  <w:rStyle w:val="Hiperpovezava"/>
                  <w:rFonts w:ascii="Calibri" w:eastAsia="Times New Roman" w:hAnsi="Calibri" w:cs="Calibri"/>
                  <w:i/>
                  <w:iCs/>
                  <w:lang w:val="sl-SI" w:eastAsia="sl-SI"/>
                </w:rPr>
                <w:t>https://www.dcc.ac.uk/guidance/how-guides/cite-datasets</w:t>
              </w:r>
            </w:hyperlink>
            <w:r w:rsidRPr="2F186CB5">
              <w:rPr>
                <w:rFonts w:ascii="Calibri" w:eastAsia="Times New Roman" w:hAnsi="Calibri" w:cs="Calibri"/>
                <w:i/>
                <w:iCs/>
                <w:color w:val="000000" w:themeColor="text1"/>
                <w:lang w:val="sl-SI" w:eastAsia="sl-SI"/>
              </w:rPr>
              <w:t xml:space="preserve">). Če želite ponovno uporabiti večji del podatkov (npr. slik ali tabel) iz znanstvenih člankov, ki niso bili objavljeni v odprtem dostopu in so njihovi avtorji svoje avtorske pravice prenesli na založnike, lahko to storite, vendar morate založnika prositi za dovoljenje (primer Elseviera: </w:t>
            </w:r>
            <w:hyperlink r:id="rId9" w:history="1">
              <w:r w:rsidRPr="2F186CB5">
                <w:rPr>
                  <w:rStyle w:val="Hiperpovezava"/>
                  <w:rFonts w:ascii="Calibri" w:eastAsia="Times New Roman" w:hAnsi="Calibri" w:cs="Calibri"/>
                  <w:i/>
                  <w:iCs/>
                  <w:lang w:val="sl-SI" w:eastAsia="sl-SI"/>
                </w:rPr>
                <w:t>https://www.elsevier.com/about/policies/copyright/permissions</w:t>
              </w:r>
            </w:hyperlink>
            <w:r w:rsidRPr="2F186CB5">
              <w:rPr>
                <w:rFonts w:ascii="Calibri" w:eastAsia="Times New Roman" w:hAnsi="Calibri" w:cs="Calibri"/>
                <w:i/>
                <w:iCs/>
                <w:color w:val="000000" w:themeColor="text1"/>
                <w:lang w:val="sl-SI" w:eastAsia="sl-SI"/>
              </w:rPr>
              <w:t>).</w:t>
            </w:r>
          </w:p>
          <w:p w14:paraId="552AAE69" w14:textId="022C70A3" w:rsidR="006A42F6" w:rsidRPr="00A66796" w:rsidRDefault="006A42F6" w:rsidP="2F186CB5">
            <w:pPr>
              <w:spacing w:after="0" w:line="240" w:lineRule="auto"/>
              <w:textAlignment w:val="baseline"/>
              <w:rPr>
                <w:rFonts w:ascii="Calibri" w:eastAsia="Times New Roman" w:hAnsi="Calibri" w:cs="Calibri"/>
                <w:i/>
                <w:iCs/>
                <w:color w:val="000000"/>
                <w:lang w:val="sl-SI" w:eastAsia="sl-SI"/>
              </w:rPr>
            </w:pPr>
          </w:p>
        </w:tc>
      </w:tr>
      <w:tr w:rsidR="002D2548" w:rsidRPr="00A66796" w14:paraId="6DDD945A"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88533D" w14:textId="4CC4C6A5" w:rsidR="00B20CC2" w:rsidRPr="00A66796" w:rsidRDefault="1EADE233" w:rsidP="001F5C43">
            <w:pPr>
              <w:spacing w:after="0" w:line="240" w:lineRule="auto"/>
              <w:rPr>
                <w:rFonts w:ascii="Calibri" w:eastAsia="Times New Roman" w:hAnsi="Calibri" w:cs="Calibri"/>
                <w:b/>
                <w:bCs/>
                <w:color w:val="ED7D31" w:themeColor="accent2"/>
                <w:lang w:val="sl-SI" w:eastAsia="sl-SI"/>
              </w:rPr>
            </w:pPr>
            <w:r w:rsidRPr="1EADE233">
              <w:rPr>
                <w:rFonts w:ascii="Calibri" w:eastAsia="Times New Roman" w:hAnsi="Calibri" w:cs="Calibri"/>
                <w:b/>
                <w:bCs/>
                <w:color w:val="ED7D31" w:themeColor="accent2"/>
                <w:lang w:val="sl-SI" w:eastAsia="sl-SI"/>
              </w:rPr>
              <w:t>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E3BDA" w14:textId="77777777" w:rsidR="00B20CC2" w:rsidRPr="00A66796" w:rsidRDefault="00400F67" w:rsidP="00CE2FC8">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 xml:space="preserve">Katere vrste podatkov </w:t>
            </w:r>
            <w:r w:rsidR="00B20CC2" w:rsidRPr="00A66796">
              <w:rPr>
                <w:rFonts w:ascii="Calibri" w:eastAsia="Times New Roman" w:hAnsi="Calibri" w:cs="Calibri"/>
                <w:b/>
                <w:bCs/>
                <w:color w:val="ED7D31" w:themeColor="accent2"/>
                <w:lang w:val="sl-SI" w:eastAsia="sl-SI"/>
              </w:rPr>
              <w:t>boste ustvarili ali ponovno uporabili in v kater</w:t>
            </w:r>
            <w:r w:rsidR="00CE2FC8" w:rsidRPr="00A66796">
              <w:rPr>
                <w:rFonts w:ascii="Calibri" w:eastAsia="Times New Roman" w:hAnsi="Calibri" w:cs="Calibri"/>
                <w:b/>
                <w:bCs/>
                <w:color w:val="ED7D31" w:themeColor="accent2"/>
                <w:lang w:val="sl-SI" w:eastAsia="sl-SI"/>
              </w:rPr>
              <w:t>ih formatih bodo shranjeni</w:t>
            </w:r>
            <w:r w:rsidR="00B20CC2" w:rsidRPr="00A66796">
              <w:rPr>
                <w:rFonts w:ascii="Calibri" w:eastAsia="Times New Roman" w:hAnsi="Calibri" w:cs="Calibri"/>
                <w:b/>
                <w:bCs/>
                <w:color w:val="ED7D31" w:themeColor="accent2"/>
                <w:lang w:val="sl-SI" w:eastAsia="sl-SI"/>
              </w:rPr>
              <w:t xml:space="preserve">?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AFB3A" w14:textId="77777777" w:rsidR="00B20CC2" w:rsidRPr="00A66796" w:rsidRDefault="00B20CC2" w:rsidP="006A42F6">
            <w:pPr>
              <w:numPr>
                <w:ilvl w:val="0"/>
                <w:numId w:val="3"/>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Opišite vrste podatkov ter formate, ki jih boste ustvarili ali ponovno uporabili. </w:t>
            </w:r>
          </w:p>
          <w:p w14:paraId="2F04C287" w14:textId="77777777" w:rsidR="00E70CD9" w:rsidRPr="00A66796" w:rsidRDefault="00E70CD9" w:rsidP="006A42F6">
            <w:pPr>
              <w:numPr>
                <w:ilvl w:val="0"/>
                <w:numId w:val="3"/>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Opredelite izbiro formata. Npr.</w:t>
            </w:r>
            <w:r w:rsidR="00146F5B" w:rsidRPr="00A66796">
              <w:rPr>
                <w:rFonts w:ascii="Calibri" w:eastAsia="Times New Roman" w:hAnsi="Calibri" w:cs="Calibri"/>
                <w:color w:val="000000"/>
                <w:lang w:val="sl-SI" w:eastAsia="sl-SI"/>
              </w:rPr>
              <w:t>:</w:t>
            </w:r>
            <w:r w:rsidRPr="00A66796">
              <w:rPr>
                <w:rFonts w:ascii="Calibri" w:eastAsia="Times New Roman" w:hAnsi="Calibri" w:cs="Calibri"/>
                <w:color w:val="000000"/>
                <w:lang w:val="sl-SI" w:eastAsia="sl-SI"/>
              </w:rPr>
              <w:t xml:space="preserve"> format se pogosto uporablja pri raziskavah, razširjena raba v raziskovalni skupnosti, format določa izbrana programska oprema ali instrument,  format določa področni repozitorij ipd. Po možnosti izberite odprte in standardne formate, ker omogočajo deljenje in ponovno uporabo.</w:t>
            </w:r>
          </w:p>
          <w:p w14:paraId="64A78271" w14:textId="77777777" w:rsidR="00400F67" w:rsidRPr="00A66796" w:rsidRDefault="00400F67" w:rsidP="00954F5F">
            <w:pPr>
              <w:spacing w:after="0" w:line="240" w:lineRule="auto"/>
              <w:ind w:left="360"/>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br/>
            </w:r>
          </w:p>
          <w:p w14:paraId="09441B3F" w14:textId="77777777" w:rsidR="00B20CC2" w:rsidRPr="00A66796" w:rsidRDefault="00CE2FC8" w:rsidP="00F27058">
            <w:p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Podatki so lahko</w:t>
            </w:r>
            <w:r w:rsidR="00400F67" w:rsidRPr="00A66796">
              <w:rPr>
                <w:rFonts w:ascii="Calibri" w:eastAsia="Times New Roman" w:hAnsi="Calibri" w:cs="Calibri"/>
                <w:i/>
                <w:color w:val="000000"/>
                <w:lang w:val="sl-SI" w:eastAsia="sl-SI"/>
              </w:rPr>
              <w:t xml:space="preserve"> številski, besedilni, slikovni, avdio, video...</w:t>
            </w:r>
            <w:r w:rsidRPr="00A66796">
              <w:rPr>
                <w:rFonts w:ascii="Calibri" w:eastAsia="Times New Roman" w:hAnsi="Calibri" w:cs="Calibri"/>
                <w:i/>
                <w:color w:val="000000"/>
                <w:lang w:val="sl-SI" w:eastAsia="sl-SI"/>
              </w:rPr>
              <w:br/>
              <w:t>Formati za podatke so npr.: CSV, XLS, TXT, JPG, SHP</w:t>
            </w:r>
            <w:r w:rsidR="00954F5F" w:rsidRPr="00A66796">
              <w:rPr>
                <w:rFonts w:ascii="Calibri" w:eastAsia="Times New Roman" w:hAnsi="Calibri" w:cs="Calibri"/>
                <w:i/>
                <w:color w:val="000000"/>
                <w:lang w:val="sl-SI" w:eastAsia="sl-SI"/>
              </w:rPr>
              <w:t xml:space="preserve">… Pri opisu formatov podatkov si lahko pomagate s priporočili UK Data Service: </w:t>
            </w:r>
            <w:hyperlink r:id="rId10" w:history="1">
              <w:r w:rsidR="00954F5F" w:rsidRPr="00A66796">
                <w:rPr>
                  <w:rStyle w:val="Hiperpovezava"/>
                  <w:rFonts w:ascii="Calibri" w:eastAsia="Times New Roman" w:hAnsi="Calibri" w:cs="Calibri"/>
                  <w:i/>
                  <w:lang w:val="sl-SI" w:eastAsia="sl-SI"/>
                </w:rPr>
                <w:t>https://ukdataservice.ac.uk/learning-hub/research-data-management/format-your-data/recommended-formats/</w:t>
              </w:r>
            </w:hyperlink>
            <w:r w:rsidR="00954F5F" w:rsidRPr="00A66796">
              <w:rPr>
                <w:rFonts w:ascii="Calibri" w:eastAsia="Times New Roman" w:hAnsi="Calibri" w:cs="Calibri"/>
                <w:i/>
                <w:color w:val="000000"/>
                <w:lang w:val="sl-SI" w:eastAsia="sl-SI"/>
              </w:rPr>
              <w:t xml:space="preserve">. </w:t>
            </w:r>
          </w:p>
          <w:p w14:paraId="14D5EC79" w14:textId="77777777" w:rsidR="00CE2FC8" w:rsidRPr="00A66796" w:rsidRDefault="00CE2FC8" w:rsidP="00CE2FC8">
            <w:pPr>
              <w:spacing w:after="0" w:line="240" w:lineRule="auto"/>
              <w:ind w:left="360"/>
              <w:textAlignment w:val="baseline"/>
              <w:rPr>
                <w:rFonts w:ascii="Calibri" w:eastAsia="Times New Roman" w:hAnsi="Calibri" w:cs="Calibri"/>
                <w:color w:val="000000"/>
                <w:lang w:val="sl-SI" w:eastAsia="sl-SI"/>
              </w:rPr>
            </w:pPr>
          </w:p>
        </w:tc>
      </w:tr>
      <w:tr w:rsidR="002D2548" w:rsidRPr="00A66796" w14:paraId="7347F76A"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913BF3" w14:textId="77777777" w:rsidR="00B20CC2" w:rsidRPr="00A66796" w:rsidRDefault="00B20CC2" w:rsidP="006A42F6">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5D1D7" w14:textId="77777777" w:rsidR="00B20CC2" w:rsidRPr="00A66796" w:rsidRDefault="00291378" w:rsidP="006A42F6">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Kakšen je namen</w:t>
            </w:r>
            <w:r w:rsidR="00954F5F" w:rsidRPr="00A66796">
              <w:rPr>
                <w:rFonts w:ascii="Calibri" w:eastAsia="Times New Roman" w:hAnsi="Calibri" w:cs="Calibri"/>
                <w:b/>
                <w:bCs/>
                <w:color w:val="ED7D31" w:themeColor="accent2"/>
                <w:lang w:val="sl-SI" w:eastAsia="sl-SI"/>
              </w:rPr>
              <w:t xml:space="preserve"> </w:t>
            </w:r>
            <w:r w:rsidRPr="00A66796">
              <w:rPr>
                <w:rFonts w:ascii="Calibri" w:eastAsia="Times New Roman" w:hAnsi="Calibri" w:cs="Calibri"/>
                <w:b/>
                <w:bCs/>
                <w:color w:val="ED7D31" w:themeColor="accent2"/>
                <w:lang w:val="sl-SI" w:eastAsia="sl-SI"/>
              </w:rPr>
              <w:t>ustvarjanja</w:t>
            </w:r>
            <w:r w:rsidR="00954F5F" w:rsidRPr="00A66796">
              <w:rPr>
                <w:rFonts w:ascii="Calibri" w:eastAsia="Times New Roman" w:hAnsi="Calibri" w:cs="Calibri"/>
                <w:b/>
                <w:bCs/>
                <w:color w:val="ED7D31" w:themeColor="accent2"/>
                <w:lang w:val="sl-SI" w:eastAsia="sl-SI"/>
              </w:rPr>
              <w:t>*</w:t>
            </w:r>
            <w:r w:rsidRPr="00A66796">
              <w:rPr>
                <w:rFonts w:ascii="Calibri" w:eastAsia="Times New Roman" w:hAnsi="Calibri" w:cs="Calibri"/>
                <w:b/>
                <w:bCs/>
                <w:color w:val="ED7D31" w:themeColor="accent2"/>
                <w:lang w:val="sl-SI" w:eastAsia="sl-SI"/>
              </w:rPr>
              <w:t xml:space="preserve"> </w:t>
            </w:r>
            <w:r w:rsidR="00B20CC2" w:rsidRPr="00A66796">
              <w:rPr>
                <w:rFonts w:ascii="Calibri" w:eastAsia="Times New Roman" w:hAnsi="Calibri" w:cs="Calibri"/>
                <w:b/>
                <w:bCs/>
                <w:color w:val="ED7D31" w:themeColor="accent2"/>
                <w:lang w:val="sl-SI" w:eastAsia="sl-SI"/>
              </w:rPr>
              <w:t>ali ponovne uporabe podatkov in njihova povezava s cilji raziskave?</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FE28C" w14:textId="77777777" w:rsidR="00B20CC2" w:rsidRPr="00A66796" w:rsidRDefault="00B20CC2" w:rsidP="006A42F6">
            <w:pPr>
              <w:numPr>
                <w:ilvl w:val="0"/>
                <w:numId w:val="3"/>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Podrobno opišite namen </w:t>
            </w:r>
            <w:r w:rsidR="00954F5F" w:rsidRPr="00A66796">
              <w:rPr>
                <w:rFonts w:ascii="Calibri" w:eastAsia="Times New Roman" w:hAnsi="Calibri" w:cs="Calibri"/>
                <w:color w:val="000000"/>
                <w:lang w:val="sl-SI" w:eastAsia="sl-SI"/>
              </w:rPr>
              <w:t>ustvarjanja</w:t>
            </w:r>
            <w:r w:rsidRPr="00A66796">
              <w:rPr>
                <w:rFonts w:ascii="Calibri" w:eastAsia="Times New Roman" w:hAnsi="Calibri" w:cs="Calibri"/>
                <w:color w:val="000000"/>
                <w:lang w:val="sl-SI" w:eastAsia="sl-SI"/>
              </w:rPr>
              <w:t xml:space="preserve"> ali ponovne uporabe podatkov ter vsebinsko opredelite pomen zbranih/ponovno uporabljenih podatkov v zvezi s cilji raziskave. </w:t>
            </w:r>
          </w:p>
          <w:p w14:paraId="35E2EC9A" w14:textId="77777777" w:rsidR="00400F67" w:rsidRPr="00A66796" w:rsidRDefault="00400F67" w:rsidP="00400F67">
            <w:pPr>
              <w:spacing w:after="0" w:line="240" w:lineRule="auto"/>
              <w:ind w:left="720"/>
              <w:textAlignment w:val="baseline"/>
              <w:rPr>
                <w:rFonts w:ascii="Calibri" w:eastAsia="Times New Roman" w:hAnsi="Calibri" w:cs="Calibri"/>
                <w:color w:val="000000"/>
                <w:lang w:val="sl-SI" w:eastAsia="sl-SI"/>
              </w:rPr>
            </w:pPr>
          </w:p>
          <w:p w14:paraId="5D9B9E52" w14:textId="20702E3C" w:rsidR="00400F67" w:rsidRPr="00A66796" w:rsidRDefault="2F186CB5" w:rsidP="2F186CB5">
            <w:pPr>
              <w:spacing w:after="0" w:line="240" w:lineRule="auto"/>
              <w:textAlignment w:val="baseline"/>
              <w:rPr>
                <w:rFonts w:ascii="Calibri" w:eastAsia="Times New Roman" w:hAnsi="Calibri" w:cs="Calibri"/>
                <w:i/>
                <w:iCs/>
                <w:lang w:val="sl-SI" w:eastAsia="sl-SI"/>
              </w:rPr>
            </w:pPr>
            <w:r w:rsidRPr="2F186CB5">
              <w:rPr>
                <w:rFonts w:ascii="Calibri" w:eastAsia="Times New Roman" w:hAnsi="Calibri" w:cs="Calibri"/>
                <w:i/>
                <w:iCs/>
                <w:lang w:val="sl-SI" w:eastAsia="sl-SI"/>
              </w:rPr>
              <w:t xml:space="preserve">Ustvarjanje podatkov vključuje tudi vsako zbiranje podatkov ali urejanje že obstoječih podatkov. </w:t>
            </w:r>
          </w:p>
          <w:p w14:paraId="3615897B" w14:textId="77777777" w:rsidR="00CE2FC8" w:rsidRPr="00A66796" w:rsidRDefault="00CE2FC8" w:rsidP="00400F67">
            <w:pPr>
              <w:spacing w:after="0" w:line="240" w:lineRule="auto"/>
              <w:ind w:left="360"/>
              <w:textAlignment w:val="baseline"/>
              <w:rPr>
                <w:rFonts w:ascii="Calibri" w:eastAsia="Times New Roman" w:hAnsi="Calibri" w:cs="Calibri"/>
                <w:i/>
                <w:color w:val="000000"/>
                <w:lang w:val="sl-SI" w:eastAsia="sl-SI"/>
              </w:rPr>
            </w:pPr>
          </w:p>
        </w:tc>
      </w:tr>
      <w:tr w:rsidR="002D2548" w:rsidRPr="00A66796" w14:paraId="0A467F23"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BA581" w14:textId="77777777" w:rsidR="00E70CD9" w:rsidRPr="00A66796" w:rsidRDefault="00E70CD9" w:rsidP="006A42F6">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1.5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39136A" w14:textId="77777777" w:rsidR="00E70CD9" w:rsidRPr="00A66796" w:rsidRDefault="00E70CD9" w:rsidP="006A42F6">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Kakšna je pričakovana velikost podatkov, ki jih nameravate ustvariti ali ponovno uporabiti?</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AA347" w14:textId="77777777" w:rsidR="00E70CD9" w:rsidRPr="00A66796" w:rsidRDefault="00E70CD9" w:rsidP="006A42F6">
            <w:pPr>
              <w:numPr>
                <w:ilvl w:val="0"/>
                <w:numId w:val="3"/>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Ocenite pričakovano skupno velikost datotek s podatki. Navedite pričakovano </w:t>
            </w:r>
            <w:r w:rsidR="00484BAC" w:rsidRPr="00A66796">
              <w:rPr>
                <w:rFonts w:ascii="Calibri" w:eastAsia="Times New Roman" w:hAnsi="Calibri" w:cs="Calibri"/>
                <w:color w:val="000000"/>
                <w:lang w:val="sl-SI" w:eastAsia="sl-SI"/>
              </w:rPr>
              <w:t>velikost pomnilniškega prostora</w:t>
            </w:r>
            <w:r w:rsidRPr="00A66796">
              <w:rPr>
                <w:rFonts w:ascii="Calibri" w:eastAsia="Times New Roman" w:hAnsi="Calibri" w:cs="Calibri"/>
                <w:color w:val="000000"/>
                <w:lang w:val="sl-SI" w:eastAsia="sl-SI"/>
              </w:rPr>
              <w:t xml:space="preserve"> in/ali število objektov, pripadajočih dokumentov ipd.</w:t>
            </w:r>
          </w:p>
        </w:tc>
      </w:tr>
      <w:tr w:rsidR="002D2548" w:rsidRPr="00A66796" w14:paraId="67460DA0"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8818DD" w14:textId="0D08CE20" w:rsidR="00E70CD9" w:rsidRPr="00A66796" w:rsidRDefault="1EADE233" w:rsidP="001F5C43">
            <w:pPr>
              <w:spacing w:after="0" w:line="240" w:lineRule="auto"/>
              <w:rPr>
                <w:rFonts w:ascii="Calibri" w:eastAsia="Times New Roman" w:hAnsi="Calibri" w:cs="Calibri"/>
                <w:b/>
                <w:bCs/>
                <w:color w:val="ED7D31" w:themeColor="accent2"/>
                <w:lang w:val="sl-SI" w:eastAsia="sl-SI"/>
              </w:rPr>
            </w:pPr>
            <w:r w:rsidRPr="1EADE233">
              <w:rPr>
                <w:rFonts w:ascii="Calibri" w:eastAsia="Times New Roman" w:hAnsi="Calibri" w:cs="Calibri"/>
                <w:b/>
                <w:bCs/>
                <w:color w:val="ED7D31" w:themeColor="accent2"/>
                <w:lang w:val="sl-SI" w:eastAsia="sl-SI"/>
              </w:rPr>
              <w:t>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EBB20" w14:textId="77777777" w:rsidR="00E70CD9" w:rsidRPr="00A66796" w:rsidRDefault="004C1032" w:rsidP="006A42F6">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Opišite, n</w:t>
            </w:r>
            <w:r w:rsidR="007050C2" w:rsidRPr="00A66796">
              <w:rPr>
                <w:rFonts w:ascii="Calibri" w:eastAsia="Times New Roman" w:hAnsi="Calibri" w:cs="Calibri"/>
                <w:b/>
                <w:bCs/>
                <w:color w:val="ED7D31" w:themeColor="accent2"/>
                <w:lang w:val="sl-SI" w:eastAsia="sl-SI"/>
              </w:rPr>
              <w:t xml:space="preserve">a kakšen način bodo podatki ustvarjeni oz. kakšen je izvor (provenienca) ustvarjenih </w:t>
            </w:r>
            <w:r w:rsidR="00C51810" w:rsidRPr="00A66796">
              <w:rPr>
                <w:rFonts w:ascii="Calibri" w:eastAsia="Times New Roman" w:hAnsi="Calibri" w:cs="Calibri"/>
                <w:b/>
                <w:bCs/>
                <w:color w:val="ED7D31" w:themeColor="accent2"/>
                <w:lang w:val="sl-SI" w:eastAsia="sl-SI"/>
              </w:rPr>
              <w:t xml:space="preserve">ali </w:t>
            </w:r>
            <w:r w:rsidR="007050C2" w:rsidRPr="00A66796">
              <w:rPr>
                <w:rFonts w:ascii="Calibri" w:eastAsia="Times New Roman" w:hAnsi="Calibri" w:cs="Calibri"/>
                <w:b/>
                <w:bCs/>
                <w:color w:val="ED7D31" w:themeColor="accent2"/>
                <w:lang w:val="sl-SI" w:eastAsia="sl-SI"/>
              </w:rPr>
              <w:t xml:space="preserve"> ponovno uporabljenih podatkov?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CDBE47" w14:textId="77777777" w:rsidR="004C1032" w:rsidRPr="00A66796" w:rsidRDefault="00051370" w:rsidP="00F66CC8">
            <w:pPr>
              <w:numPr>
                <w:ilvl w:val="0"/>
                <w:numId w:val="3"/>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I</w:t>
            </w:r>
            <w:r w:rsidR="00F655C0" w:rsidRPr="00A66796">
              <w:rPr>
                <w:rFonts w:ascii="Calibri" w:eastAsia="Times New Roman" w:hAnsi="Calibri" w:cs="Calibri"/>
                <w:color w:val="000000"/>
                <w:lang w:val="sl-SI" w:eastAsia="sl-SI"/>
              </w:rPr>
              <w:t>zvor podatkov</w:t>
            </w:r>
            <w:r w:rsidRPr="00A66796">
              <w:rPr>
                <w:rFonts w:ascii="Calibri" w:eastAsia="Times New Roman" w:hAnsi="Calibri" w:cs="Calibri"/>
                <w:color w:val="000000"/>
                <w:lang w:val="sl-SI" w:eastAsia="sl-SI"/>
              </w:rPr>
              <w:t>(provenienca</w:t>
            </w:r>
            <w:r w:rsidR="00F655C0" w:rsidRPr="00A66796">
              <w:rPr>
                <w:rFonts w:ascii="Calibri" w:eastAsia="Times New Roman" w:hAnsi="Calibri" w:cs="Calibri"/>
                <w:color w:val="000000"/>
                <w:lang w:val="sl-SI" w:eastAsia="sl-SI"/>
              </w:rPr>
              <w:t xml:space="preserve">) je strukturiran nabor informacij o načinu ustvarjanja originalnih podatkov (ki jih bomo ustvarili ali ponovno uporabili). Za opis provenience po možnosti uporabite enega izmed standardov*. </w:t>
            </w:r>
            <w:r w:rsidR="00F24DC3" w:rsidRPr="00A66796">
              <w:rPr>
                <w:rFonts w:ascii="Calibri" w:eastAsia="Times New Roman" w:hAnsi="Calibri" w:cs="Calibri"/>
                <w:color w:val="000000"/>
                <w:lang w:val="sl-SI" w:eastAsia="sl-SI"/>
              </w:rPr>
              <w:t xml:space="preserve">Navajamo primer </w:t>
            </w:r>
            <w:r w:rsidR="00F655C0" w:rsidRPr="00A66796">
              <w:rPr>
                <w:rFonts w:ascii="Calibri" w:eastAsia="Times New Roman" w:hAnsi="Calibri" w:cs="Calibri"/>
                <w:color w:val="000000"/>
                <w:lang w:val="sl-SI" w:eastAsia="sl-SI"/>
              </w:rPr>
              <w:t>provenience</w:t>
            </w:r>
            <w:r w:rsidR="005E280F" w:rsidRPr="00A66796">
              <w:rPr>
                <w:rFonts w:ascii="Calibri" w:eastAsia="Times New Roman" w:hAnsi="Calibri" w:cs="Calibri"/>
                <w:color w:val="000000"/>
                <w:lang w:val="sl-SI" w:eastAsia="sl-SI"/>
              </w:rPr>
              <w:t>**</w:t>
            </w:r>
            <w:r w:rsidR="00F24DC3" w:rsidRPr="00A66796">
              <w:rPr>
                <w:rFonts w:ascii="Calibri" w:eastAsia="Times New Roman" w:hAnsi="Calibri" w:cs="Calibri"/>
                <w:color w:val="000000"/>
                <w:lang w:val="sl-SI" w:eastAsia="sl-SI"/>
              </w:rPr>
              <w:t xml:space="preserve"> lidarskega snemanja po standardu PCCS (več na </w:t>
            </w:r>
            <w:hyperlink r:id="rId11" w:history="1">
              <w:r w:rsidR="00F24DC3" w:rsidRPr="00A66796">
                <w:rPr>
                  <w:rStyle w:val="Hiperpovezava"/>
                  <w:rFonts w:ascii="Calibri" w:eastAsia="Times New Roman" w:hAnsi="Calibri" w:cs="Calibri"/>
                  <w:lang w:val="sl-SI" w:eastAsia="sl-SI"/>
                </w:rPr>
                <w:t>https://wiki.esipfed.org/Provenance_and_Context_Content_Standard</w:t>
              </w:r>
            </w:hyperlink>
            <w:r w:rsidR="00F24DC3" w:rsidRPr="00A66796">
              <w:rPr>
                <w:rFonts w:ascii="Calibri" w:eastAsia="Times New Roman" w:hAnsi="Calibri" w:cs="Calibri"/>
                <w:color w:val="000000"/>
                <w:lang w:val="sl-SI" w:eastAsia="sl-SI"/>
              </w:rPr>
              <w:t>)</w:t>
            </w:r>
            <w:r w:rsidR="00F655C0" w:rsidRPr="00A66796">
              <w:rPr>
                <w:rFonts w:ascii="Calibri" w:eastAsia="Times New Roman" w:hAnsi="Calibri" w:cs="Calibri"/>
                <w:color w:val="000000"/>
                <w:lang w:val="sl-SI" w:eastAsia="sl-SI"/>
              </w:rPr>
              <w:t xml:space="preserve">: </w:t>
            </w:r>
          </w:p>
          <w:p w14:paraId="400962D0" w14:textId="77777777" w:rsidR="00C51810" w:rsidRPr="00A66796" w:rsidRDefault="00F24DC3" w:rsidP="00F655C0">
            <w:pPr>
              <w:numPr>
                <w:ilvl w:val="1"/>
                <w:numId w:val="3"/>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P</w:t>
            </w:r>
            <w:r w:rsidR="00C51810" w:rsidRPr="00A66796">
              <w:rPr>
                <w:rFonts w:ascii="Calibri" w:eastAsia="Times New Roman" w:hAnsi="Calibri" w:cs="Calibri"/>
                <w:i/>
                <w:color w:val="000000"/>
                <w:lang w:val="sl-SI" w:eastAsia="sl-SI"/>
              </w:rPr>
              <w:t>riprav</w:t>
            </w:r>
            <w:r w:rsidRPr="00A66796">
              <w:rPr>
                <w:rFonts w:ascii="Calibri" w:eastAsia="Times New Roman" w:hAnsi="Calibri" w:cs="Calibri"/>
                <w:i/>
                <w:color w:val="000000"/>
                <w:lang w:val="sl-SI" w:eastAsia="sl-SI"/>
              </w:rPr>
              <w:t>a</w:t>
            </w:r>
            <w:r w:rsidR="00C51810" w:rsidRPr="00A66796">
              <w:rPr>
                <w:rFonts w:ascii="Calibri" w:eastAsia="Times New Roman" w:hAnsi="Calibri" w:cs="Calibri"/>
                <w:i/>
                <w:color w:val="000000"/>
                <w:lang w:val="sl-SI" w:eastAsia="sl-SI"/>
              </w:rPr>
              <w:t xml:space="preserve"> inštrumentov za merjenje ter podatke o kalibraciji</w:t>
            </w:r>
            <w:r w:rsidRPr="00A66796">
              <w:rPr>
                <w:rFonts w:ascii="Calibri" w:eastAsia="Times New Roman" w:hAnsi="Calibri" w:cs="Calibri"/>
                <w:i/>
                <w:color w:val="000000"/>
                <w:lang w:val="sl-SI" w:eastAsia="sl-SI"/>
              </w:rPr>
              <w:t>:</w:t>
            </w:r>
            <w:r w:rsidR="00C51810" w:rsidRPr="00A66796">
              <w:rPr>
                <w:rFonts w:ascii="Calibri" w:eastAsia="Times New Roman" w:hAnsi="Calibri" w:cs="Calibri"/>
                <w:i/>
                <w:color w:val="000000"/>
                <w:lang w:val="sl-SI" w:eastAsia="sl-SI"/>
              </w:rPr>
              <w:t xml:space="preserve"> vrsta inštrumenta, način snemanja, podatki o kalibraciji.</w:t>
            </w:r>
          </w:p>
          <w:p w14:paraId="4320A82B" w14:textId="5D08E525" w:rsidR="00F24DC3" w:rsidRPr="00A66796" w:rsidRDefault="00F24DC3" w:rsidP="00D11137">
            <w:pPr>
              <w:numPr>
                <w:ilvl w:val="1"/>
                <w:numId w:val="3"/>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N</w:t>
            </w:r>
            <w:r w:rsidR="00652DB3" w:rsidRPr="00A66796">
              <w:rPr>
                <w:rFonts w:ascii="Calibri" w:eastAsia="Times New Roman" w:hAnsi="Calibri" w:cs="Calibri"/>
                <w:i/>
                <w:color w:val="000000"/>
                <w:lang w:val="sl-SI" w:eastAsia="sl-SI"/>
              </w:rPr>
              <w:t xml:space="preserve">ivo podatkov </w:t>
            </w:r>
            <w:r w:rsidRPr="00A66796">
              <w:rPr>
                <w:rFonts w:ascii="Calibri" w:eastAsia="Times New Roman" w:hAnsi="Calibri" w:cs="Calibri"/>
                <w:i/>
                <w:color w:val="000000"/>
                <w:lang w:val="sl-SI" w:eastAsia="sl-SI"/>
              </w:rPr>
              <w:t xml:space="preserve">podatkovnega seta: </w:t>
            </w:r>
            <w:r w:rsidR="00BE2C4F" w:rsidRPr="00A66796">
              <w:rPr>
                <w:rFonts w:ascii="Calibri" w:eastAsia="Times New Roman" w:hAnsi="Calibri" w:cs="Calibri"/>
                <w:i/>
                <w:color w:val="000000"/>
                <w:lang w:val="sl-SI" w:eastAsia="sl-SI"/>
              </w:rPr>
              <w:t>npr. nivo 1: surovi podatki (</w:t>
            </w:r>
            <w:r w:rsidRPr="00A66796">
              <w:rPr>
                <w:rFonts w:ascii="Calibri" w:eastAsia="Times New Roman" w:hAnsi="Calibri" w:cs="Calibri"/>
                <w:i/>
                <w:color w:val="000000"/>
                <w:lang w:val="sl-SI" w:eastAsia="sl-SI"/>
              </w:rPr>
              <w:t>neposredni podatki iz laserskega skenerja in pripadajočega GPS</w:t>
            </w:r>
            <w:r w:rsidR="00265106">
              <w:rPr>
                <w:rFonts w:ascii="Calibri" w:eastAsia="Times New Roman" w:hAnsi="Calibri" w:cs="Calibri"/>
                <w:i/>
                <w:color w:val="000000"/>
                <w:lang w:val="sl-SI" w:eastAsia="sl-SI"/>
              </w:rPr>
              <w:t>-</w:t>
            </w:r>
            <w:r w:rsidRPr="00A66796">
              <w:rPr>
                <w:rFonts w:ascii="Calibri" w:eastAsia="Times New Roman" w:hAnsi="Calibri" w:cs="Calibri"/>
                <w:i/>
                <w:color w:val="000000"/>
                <w:lang w:val="sl-SI" w:eastAsia="sl-SI"/>
              </w:rPr>
              <w:t>a</w:t>
            </w:r>
            <w:r w:rsidR="00BE2C4F" w:rsidRPr="00A66796">
              <w:rPr>
                <w:rFonts w:ascii="Calibri" w:eastAsia="Times New Roman" w:hAnsi="Calibri" w:cs="Calibri"/>
                <w:i/>
                <w:color w:val="000000"/>
                <w:lang w:val="sl-SI" w:eastAsia="sl-SI"/>
              </w:rPr>
              <w:t xml:space="preserve">); nivo 2: </w:t>
            </w:r>
            <w:r w:rsidRPr="00A66796">
              <w:rPr>
                <w:rFonts w:ascii="Calibri" w:eastAsia="Times New Roman" w:hAnsi="Calibri" w:cs="Calibri"/>
                <w:i/>
                <w:color w:val="000000"/>
                <w:lang w:val="sl-SI" w:eastAsia="sl-SI"/>
              </w:rPr>
              <w:t>georeferencirani podatki o posameznih me</w:t>
            </w:r>
            <w:r w:rsidR="002E42E3" w:rsidRPr="00A66796">
              <w:rPr>
                <w:rFonts w:ascii="Calibri" w:eastAsia="Times New Roman" w:hAnsi="Calibri" w:cs="Calibri"/>
                <w:i/>
                <w:color w:val="000000"/>
                <w:lang w:val="sl-SI" w:eastAsia="sl-SI"/>
              </w:rPr>
              <w:t>r</w:t>
            </w:r>
            <w:r w:rsidRPr="00A66796">
              <w:rPr>
                <w:rFonts w:ascii="Calibri" w:eastAsia="Times New Roman" w:hAnsi="Calibri" w:cs="Calibri"/>
                <w:i/>
                <w:color w:val="000000"/>
                <w:lang w:val="sl-SI" w:eastAsia="sl-SI"/>
              </w:rPr>
              <w:t>skih točkah</w:t>
            </w:r>
            <w:r w:rsidR="00BE2C4F" w:rsidRPr="00A66796">
              <w:rPr>
                <w:rFonts w:ascii="Calibri" w:eastAsia="Times New Roman" w:hAnsi="Calibri" w:cs="Calibri"/>
                <w:i/>
                <w:color w:val="000000"/>
                <w:lang w:val="sl-SI" w:eastAsia="sl-SI"/>
              </w:rPr>
              <w:t xml:space="preserve">; nivo 3: </w:t>
            </w:r>
            <w:r w:rsidRPr="00A66796">
              <w:rPr>
                <w:rFonts w:ascii="Calibri" w:eastAsia="Times New Roman" w:hAnsi="Calibri" w:cs="Calibri"/>
                <w:i/>
                <w:color w:val="000000"/>
                <w:lang w:val="sl-SI" w:eastAsia="sl-SI"/>
              </w:rPr>
              <w:t>klasificirani podatki (teren, vegetacija, stavbe</w:t>
            </w:r>
            <w:r w:rsidR="006C4E28">
              <w:rPr>
                <w:rFonts w:ascii="Calibri" w:eastAsia="Times New Roman" w:hAnsi="Calibri" w:cs="Calibri"/>
                <w:i/>
                <w:color w:val="000000"/>
                <w:lang w:val="sl-SI" w:eastAsia="sl-SI"/>
              </w:rPr>
              <w:t xml:space="preserve"> </w:t>
            </w:r>
            <w:r w:rsidRPr="00A66796">
              <w:rPr>
                <w:rFonts w:ascii="Calibri" w:eastAsia="Times New Roman" w:hAnsi="Calibri" w:cs="Calibri"/>
                <w:i/>
                <w:color w:val="000000"/>
                <w:lang w:val="sl-SI" w:eastAsia="sl-SI"/>
              </w:rPr>
              <w:t>.</w:t>
            </w:r>
            <w:r w:rsidR="002E42E3" w:rsidRPr="00A66796">
              <w:rPr>
                <w:rFonts w:ascii="Calibri" w:eastAsia="Times New Roman" w:hAnsi="Calibri" w:cs="Calibri"/>
                <w:i/>
                <w:color w:val="000000"/>
                <w:lang w:val="sl-SI" w:eastAsia="sl-SI"/>
              </w:rPr>
              <w:t>.</w:t>
            </w:r>
            <w:r w:rsidRPr="00A66796">
              <w:rPr>
                <w:rFonts w:ascii="Calibri" w:eastAsia="Times New Roman" w:hAnsi="Calibri" w:cs="Calibri"/>
                <w:i/>
                <w:color w:val="000000"/>
                <w:lang w:val="sl-SI" w:eastAsia="sl-SI"/>
              </w:rPr>
              <w:t>.);</w:t>
            </w:r>
            <w:r w:rsidR="00BE2C4F" w:rsidRPr="00A66796">
              <w:rPr>
                <w:rFonts w:ascii="Calibri" w:eastAsia="Times New Roman" w:hAnsi="Calibri" w:cs="Calibri"/>
                <w:i/>
                <w:color w:val="000000"/>
                <w:lang w:val="sl-SI" w:eastAsia="sl-SI"/>
              </w:rPr>
              <w:t xml:space="preserve"> 4: analizirani podatk</w:t>
            </w:r>
            <w:r w:rsidRPr="00A66796">
              <w:rPr>
                <w:rFonts w:ascii="Calibri" w:eastAsia="Times New Roman" w:hAnsi="Calibri" w:cs="Calibri"/>
                <w:i/>
                <w:color w:val="000000"/>
                <w:lang w:val="sl-SI" w:eastAsia="sl-SI"/>
              </w:rPr>
              <w:t xml:space="preserve">i: </w:t>
            </w:r>
            <w:r w:rsidR="00BE2C4F" w:rsidRPr="00A66796">
              <w:rPr>
                <w:rFonts w:ascii="Calibri" w:eastAsia="Times New Roman" w:hAnsi="Calibri" w:cs="Calibri"/>
                <w:i/>
                <w:color w:val="000000"/>
                <w:lang w:val="sl-SI" w:eastAsia="sl-SI"/>
              </w:rPr>
              <w:t xml:space="preserve"> </w:t>
            </w:r>
            <w:r w:rsidRPr="00A66796">
              <w:rPr>
                <w:rFonts w:ascii="Calibri" w:eastAsia="Times New Roman" w:hAnsi="Calibri" w:cs="Calibri"/>
                <w:i/>
                <w:color w:val="000000"/>
                <w:lang w:val="sl-SI" w:eastAsia="sl-SI"/>
              </w:rPr>
              <w:t xml:space="preserve">digitalni model reliefa, kartografsko senčenje. </w:t>
            </w:r>
          </w:p>
          <w:p w14:paraId="56E054F5" w14:textId="394BA74A" w:rsidR="00C51810" w:rsidRPr="00A66796" w:rsidRDefault="00F24DC3" w:rsidP="00D11137">
            <w:pPr>
              <w:numPr>
                <w:ilvl w:val="1"/>
                <w:numId w:val="3"/>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Č</w:t>
            </w:r>
            <w:r w:rsidR="00BE2C4F" w:rsidRPr="00A66796">
              <w:rPr>
                <w:rFonts w:ascii="Calibri" w:eastAsia="Times New Roman" w:hAnsi="Calibri" w:cs="Calibri"/>
                <w:i/>
                <w:color w:val="000000"/>
                <w:lang w:val="sl-SI" w:eastAsia="sl-SI"/>
              </w:rPr>
              <w:t>lan</w:t>
            </w:r>
            <w:r w:rsidRPr="00A66796">
              <w:rPr>
                <w:rFonts w:ascii="Calibri" w:eastAsia="Times New Roman" w:hAnsi="Calibri" w:cs="Calibri"/>
                <w:i/>
                <w:color w:val="000000"/>
                <w:lang w:val="sl-SI" w:eastAsia="sl-SI"/>
              </w:rPr>
              <w:t>i</w:t>
            </w:r>
            <w:r w:rsidR="00BE2C4F" w:rsidRPr="00A66796">
              <w:rPr>
                <w:rFonts w:ascii="Calibri" w:eastAsia="Times New Roman" w:hAnsi="Calibri" w:cs="Calibri"/>
                <w:i/>
                <w:color w:val="000000"/>
                <w:lang w:val="sl-SI" w:eastAsia="sl-SI"/>
              </w:rPr>
              <w:t xml:space="preserve"> merilne ekipe; zahteve za pridobljene podatke (npr. čas in pogoji snemanja, gostota snemanja</w:t>
            </w:r>
            <w:r w:rsidR="00265106">
              <w:rPr>
                <w:rFonts w:ascii="Calibri" w:eastAsia="Times New Roman" w:hAnsi="Calibri" w:cs="Calibri"/>
                <w:i/>
                <w:color w:val="000000"/>
                <w:lang w:val="sl-SI" w:eastAsia="sl-SI"/>
              </w:rPr>
              <w:t xml:space="preserve"> </w:t>
            </w:r>
            <w:r w:rsidR="00BE2C4F" w:rsidRPr="00A66796">
              <w:rPr>
                <w:rFonts w:ascii="Calibri" w:eastAsia="Times New Roman" w:hAnsi="Calibri" w:cs="Calibri"/>
                <w:i/>
                <w:color w:val="000000"/>
                <w:lang w:val="sl-SI" w:eastAsia="sl-SI"/>
              </w:rPr>
              <w:t>…); metapodatk</w:t>
            </w:r>
            <w:r w:rsidRPr="00A66796">
              <w:rPr>
                <w:rFonts w:ascii="Calibri" w:eastAsia="Times New Roman" w:hAnsi="Calibri" w:cs="Calibri"/>
                <w:i/>
                <w:color w:val="000000"/>
                <w:lang w:val="sl-SI" w:eastAsia="sl-SI"/>
              </w:rPr>
              <w:t>i</w:t>
            </w:r>
            <w:r w:rsidR="00BE2C4F" w:rsidRPr="00A66796">
              <w:rPr>
                <w:rFonts w:ascii="Calibri" w:eastAsia="Times New Roman" w:hAnsi="Calibri" w:cs="Calibri"/>
                <w:i/>
                <w:color w:val="000000"/>
                <w:lang w:val="sl-SI" w:eastAsia="sl-SI"/>
              </w:rPr>
              <w:t xml:space="preserve"> o izvedenem zajemu podatkov (npr. čas snemanja, višina, datum</w:t>
            </w:r>
            <w:r w:rsidR="00265106">
              <w:rPr>
                <w:rFonts w:ascii="Calibri" w:eastAsia="Times New Roman" w:hAnsi="Calibri" w:cs="Calibri"/>
                <w:i/>
                <w:color w:val="000000"/>
                <w:lang w:val="sl-SI" w:eastAsia="sl-SI"/>
              </w:rPr>
              <w:t xml:space="preserve"> </w:t>
            </w:r>
            <w:r w:rsidR="00BE2C4F" w:rsidRPr="00A66796">
              <w:rPr>
                <w:rFonts w:ascii="Calibri" w:eastAsia="Times New Roman" w:hAnsi="Calibri" w:cs="Calibri"/>
                <w:i/>
                <w:color w:val="000000"/>
                <w:lang w:val="sl-SI" w:eastAsia="sl-SI"/>
              </w:rPr>
              <w:t>…); zgodovin</w:t>
            </w:r>
            <w:r w:rsidRPr="00A66796">
              <w:rPr>
                <w:rFonts w:ascii="Calibri" w:eastAsia="Times New Roman" w:hAnsi="Calibri" w:cs="Calibri"/>
                <w:i/>
                <w:color w:val="000000"/>
                <w:lang w:val="sl-SI" w:eastAsia="sl-SI"/>
              </w:rPr>
              <w:t>a</w:t>
            </w:r>
            <w:r w:rsidR="00BE2C4F" w:rsidRPr="00A66796">
              <w:rPr>
                <w:rFonts w:ascii="Calibri" w:eastAsia="Times New Roman" w:hAnsi="Calibri" w:cs="Calibri"/>
                <w:i/>
                <w:color w:val="000000"/>
                <w:lang w:val="sl-SI" w:eastAsia="sl-SI"/>
              </w:rPr>
              <w:t xml:space="preserve"> obdelave podatkov (kdo, kdaj in na kakšen način je iz surovih podatkov pridobil prečiščene/izvedene podatke različnih nivojev; uporabljen</w:t>
            </w:r>
            <w:r w:rsidRPr="00A66796">
              <w:rPr>
                <w:rFonts w:ascii="Calibri" w:eastAsia="Times New Roman" w:hAnsi="Calibri" w:cs="Calibri"/>
                <w:i/>
                <w:color w:val="000000"/>
                <w:lang w:val="sl-SI" w:eastAsia="sl-SI"/>
              </w:rPr>
              <w:t>i</w:t>
            </w:r>
            <w:r w:rsidR="00BE2C4F" w:rsidRPr="00A66796">
              <w:rPr>
                <w:rFonts w:ascii="Calibri" w:eastAsia="Times New Roman" w:hAnsi="Calibri" w:cs="Calibri"/>
                <w:i/>
                <w:color w:val="000000"/>
                <w:lang w:val="sl-SI" w:eastAsia="sl-SI"/>
              </w:rPr>
              <w:t xml:space="preserve"> algoritm</w:t>
            </w:r>
            <w:r w:rsidRPr="00A66796">
              <w:rPr>
                <w:rFonts w:ascii="Calibri" w:eastAsia="Times New Roman" w:hAnsi="Calibri" w:cs="Calibri"/>
                <w:i/>
                <w:color w:val="000000"/>
                <w:lang w:val="sl-SI" w:eastAsia="sl-SI"/>
              </w:rPr>
              <w:t>i</w:t>
            </w:r>
            <w:r w:rsidR="00BE2C4F" w:rsidRPr="00A66796">
              <w:rPr>
                <w:rFonts w:ascii="Calibri" w:eastAsia="Times New Roman" w:hAnsi="Calibri" w:cs="Calibri"/>
                <w:i/>
                <w:color w:val="000000"/>
                <w:lang w:val="sl-SI" w:eastAsia="sl-SI"/>
              </w:rPr>
              <w:t xml:space="preserve"> (kateri algoritmi so bili uporabljeni pri preračunavanju/prečiščevanju izvedenih podatkov; način ocenjevanja kvalitete (</w:t>
            </w:r>
            <w:r w:rsidR="000032F8" w:rsidRPr="00A66796">
              <w:rPr>
                <w:rFonts w:ascii="Calibri" w:eastAsia="Times New Roman" w:hAnsi="Calibri" w:cs="Calibri"/>
                <w:i/>
                <w:color w:val="000000"/>
                <w:lang w:val="sl-SI" w:eastAsia="sl-SI"/>
              </w:rPr>
              <w:t>na kakšen način je bila izvedena</w:t>
            </w:r>
            <w:r w:rsidR="00BE2C4F" w:rsidRPr="00A66796">
              <w:rPr>
                <w:rFonts w:ascii="Calibri" w:eastAsia="Times New Roman" w:hAnsi="Calibri" w:cs="Calibri"/>
                <w:i/>
                <w:color w:val="000000"/>
                <w:lang w:val="sl-SI" w:eastAsia="sl-SI"/>
              </w:rPr>
              <w:t xml:space="preserve"> ocena kvalitete zajetih podatkov in kasnejših obdelav); reference in povratne informacije uporabnikov podatkov.</w:t>
            </w:r>
          </w:p>
          <w:p w14:paraId="772824F3" w14:textId="77777777" w:rsidR="00BE2C4F" w:rsidRPr="00A66796" w:rsidRDefault="00F24DC3" w:rsidP="00F655C0">
            <w:pPr>
              <w:numPr>
                <w:ilvl w:val="1"/>
                <w:numId w:val="3"/>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K</w:t>
            </w:r>
            <w:r w:rsidR="00BE2C4F" w:rsidRPr="00A66796">
              <w:rPr>
                <w:rFonts w:ascii="Calibri" w:eastAsia="Times New Roman" w:hAnsi="Calibri" w:cs="Calibri"/>
                <w:i/>
                <w:color w:val="000000"/>
                <w:lang w:val="sl-SI" w:eastAsia="sl-SI"/>
              </w:rPr>
              <w:t>alibrac</w:t>
            </w:r>
            <w:r w:rsidR="00291378" w:rsidRPr="00A66796">
              <w:rPr>
                <w:rFonts w:ascii="Calibri" w:eastAsia="Times New Roman" w:hAnsi="Calibri" w:cs="Calibri"/>
                <w:i/>
                <w:color w:val="000000"/>
                <w:lang w:val="sl-SI" w:eastAsia="sl-SI"/>
              </w:rPr>
              <w:t>i</w:t>
            </w:r>
            <w:r w:rsidR="00BE2C4F" w:rsidRPr="00A66796">
              <w:rPr>
                <w:rFonts w:ascii="Calibri" w:eastAsia="Times New Roman" w:hAnsi="Calibri" w:cs="Calibri"/>
                <w:i/>
                <w:color w:val="000000"/>
                <w:lang w:val="sl-SI" w:eastAsia="sl-SI"/>
              </w:rPr>
              <w:t>jsk</w:t>
            </w:r>
            <w:r w:rsidRPr="00A66796">
              <w:rPr>
                <w:rFonts w:ascii="Calibri" w:eastAsia="Times New Roman" w:hAnsi="Calibri" w:cs="Calibri"/>
                <w:i/>
                <w:color w:val="000000"/>
                <w:lang w:val="sl-SI" w:eastAsia="sl-SI"/>
              </w:rPr>
              <w:t>a</w:t>
            </w:r>
            <w:r w:rsidR="00BE2C4F" w:rsidRPr="00A66796">
              <w:rPr>
                <w:rFonts w:ascii="Calibri" w:eastAsia="Times New Roman" w:hAnsi="Calibri" w:cs="Calibri"/>
                <w:i/>
                <w:color w:val="000000"/>
                <w:lang w:val="sl-SI" w:eastAsia="sl-SI"/>
              </w:rPr>
              <w:t xml:space="preserve"> metod</w:t>
            </w:r>
            <w:r w:rsidRPr="00A66796">
              <w:rPr>
                <w:rFonts w:ascii="Calibri" w:eastAsia="Times New Roman" w:hAnsi="Calibri" w:cs="Calibri"/>
                <w:i/>
                <w:color w:val="000000"/>
                <w:lang w:val="sl-SI" w:eastAsia="sl-SI"/>
              </w:rPr>
              <w:t>a</w:t>
            </w:r>
            <w:r w:rsidR="00BE2C4F" w:rsidRPr="00A66796">
              <w:rPr>
                <w:rFonts w:ascii="Calibri" w:eastAsia="Times New Roman" w:hAnsi="Calibri" w:cs="Calibri"/>
                <w:i/>
                <w:color w:val="000000"/>
                <w:lang w:val="sl-SI" w:eastAsia="sl-SI"/>
              </w:rPr>
              <w:t>, podatk</w:t>
            </w:r>
            <w:r w:rsidRPr="00A66796">
              <w:rPr>
                <w:rFonts w:ascii="Calibri" w:eastAsia="Times New Roman" w:hAnsi="Calibri" w:cs="Calibri"/>
                <w:i/>
                <w:color w:val="000000"/>
                <w:lang w:val="sl-SI" w:eastAsia="sl-SI"/>
              </w:rPr>
              <w:t>i</w:t>
            </w:r>
            <w:r w:rsidR="00BE2C4F" w:rsidRPr="00A66796">
              <w:rPr>
                <w:rFonts w:ascii="Calibri" w:eastAsia="Times New Roman" w:hAnsi="Calibri" w:cs="Calibri"/>
                <w:i/>
                <w:color w:val="000000"/>
                <w:lang w:val="sl-SI" w:eastAsia="sl-SI"/>
              </w:rPr>
              <w:t xml:space="preserve"> o kalibracijskem okolju (temperatura, zračni tlak</w:t>
            </w:r>
            <w:r w:rsidR="00354768" w:rsidRPr="00A66796">
              <w:rPr>
                <w:rFonts w:ascii="Calibri" w:eastAsia="Times New Roman" w:hAnsi="Calibri" w:cs="Calibri"/>
                <w:i/>
                <w:color w:val="000000"/>
                <w:lang w:val="sl-SI" w:eastAsia="sl-SI"/>
              </w:rPr>
              <w:t xml:space="preserve"> </w:t>
            </w:r>
            <w:r w:rsidR="00BE2C4F" w:rsidRPr="00A66796">
              <w:rPr>
                <w:rFonts w:ascii="Calibri" w:eastAsia="Times New Roman" w:hAnsi="Calibri" w:cs="Calibri"/>
                <w:i/>
                <w:color w:val="000000"/>
                <w:lang w:val="sl-SI" w:eastAsia="sl-SI"/>
              </w:rPr>
              <w:t>…), kalibracijsk</w:t>
            </w:r>
            <w:r w:rsidRPr="00A66796">
              <w:rPr>
                <w:rFonts w:ascii="Calibri" w:eastAsia="Times New Roman" w:hAnsi="Calibri" w:cs="Calibri"/>
                <w:i/>
                <w:color w:val="000000"/>
                <w:lang w:val="sl-SI" w:eastAsia="sl-SI"/>
              </w:rPr>
              <w:t>i</w:t>
            </w:r>
            <w:r w:rsidR="00BE2C4F" w:rsidRPr="00A66796">
              <w:rPr>
                <w:rFonts w:ascii="Calibri" w:eastAsia="Times New Roman" w:hAnsi="Calibri" w:cs="Calibri"/>
                <w:i/>
                <w:color w:val="000000"/>
                <w:lang w:val="sl-SI" w:eastAsia="sl-SI"/>
              </w:rPr>
              <w:t xml:space="preserve"> podatki (podatki, ki jih je proizvedla kalibracija) in uporablj</w:t>
            </w:r>
            <w:r w:rsidR="005E280F" w:rsidRPr="00A66796">
              <w:rPr>
                <w:rFonts w:ascii="Calibri" w:eastAsia="Times New Roman" w:hAnsi="Calibri" w:cs="Calibri"/>
                <w:i/>
                <w:color w:val="000000"/>
                <w:lang w:val="sl-SI" w:eastAsia="sl-SI"/>
              </w:rPr>
              <w:t>ena</w:t>
            </w:r>
            <w:r w:rsidR="00BE2C4F" w:rsidRPr="00A66796">
              <w:rPr>
                <w:rFonts w:ascii="Calibri" w:eastAsia="Times New Roman" w:hAnsi="Calibri" w:cs="Calibri"/>
                <w:i/>
                <w:color w:val="000000"/>
                <w:lang w:val="sl-SI" w:eastAsia="sl-SI"/>
              </w:rPr>
              <w:t xml:space="preserve"> kalibracijsk</w:t>
            </w:r>
            <w:r w:rsidR="005E280F" w:rsidRPr="00A66796">
              <w:rPr>
                <w:rFonts w:ascii="Calibri" w:eastAsia="Times New Roman" w:hAnsi="Calibri" w:cs="Calibri"/>
                <w:i/>
                <w:color w:val="000000"/>
                <w:lang w:val="sl-SI" w:eastAsia="sl-SI"/>
              </w:rPr>
              <w:t>a</w:t>
            </w:r>
            <w:r w:rsidR="00BE2C4F" w:rsidRPr="00A66796">
              <w:rPr>
                <w:rFonts w:ascii="Calibri" w:eastAsia="Times New Roman" w:hAnsi="Calibri" w:cs="Calibri"/>
                <w:i/>
                <w:color w:val="000000"/>
                <w:lang w:val="sl-SI" w:eastAsia="sl-SI"/>
              </w:rPr>
              <w:t xml:space="preserve"> programsk</w:t>
            </w:r>
            <w:r w:rsidR="005E280F" w:rsidRPr="00A66796">
              <w:rPr>
                <w:rFonts w:ascii="Calibri" w:eastAsia="Times New Roman" w:hAnsi="Calibri" w:cs="Calibri"/>
                <w:i/>
                <w:color w:val="000000"/>
                <w:lang w:val="sl-SI" w:eastAsia="sl-SI"/>
              </w:rPr>
              <w:t>a</w:t>
            </w:r>
            <w:r w:rsidR="00BE2C4F" w:rsidRPr="00A66796">
              <w:rPr>
                <w:rFonts w:ascii="Calibri" w:eastAsia="Times New Roman" w:hAnsi="Calibri" w:cs="Calibri"/>
                <w:i/>
                <w:color w:val="000000"/>
                <w:lang w:val="sl-SI" w:eastAsia="sl-SI"/>
              </w:rPr>
              <w:t xml:space="preserve"> oprem</w:t>
            </w:r>
            <w:r w:rsidR="005E280F" w:rsidRPr="00A66796">
              <w:rPr>
                <w:rFonts w:ascii="Calibri" w:eastAsia="Times New Roman" w:hAnsi="Calibri" w:cs="Calibri"/>
                <w:i/>
                <w:color w:val="000000"/>
                <w:lang w:val="sl-SI" w:eastAsia="sl-SI"/>
              </w:rPr>
              <w:t>a</w:t>
            </w:r>
            <w:r w:rsidR="00BE2C4F" w:rsidRPr="00A66796">
              <w:rPr>
                <w:rFonts w:ascii="Calibri" w:eastAsia="Times New Roman" w:hAnsi="Calibri" w:cs="Calibri"/>
                <w:i/>
                <w:color w:val="000000"/>
                <w:lang w:val="sl-SI" w:eastAsia="sl-SI"/>
              </w:rPr>
              <w:t>.</w:t>
            </w:r>
          </w:p>
          <w:p w14:paraId="5A1E7856" w14:textId="1C93614F" w:rsidR="00BE2C4F" w:rsidRPr="00A66796" w:rsidRDefault="005E280F" w:rsidP="000032F8">
            <w:pPr>
              <w:numPr>
                <w:ilvl w:val="1"/>
                <w:numId w:val="3"/>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P</w:t>
            </w:r>
            <w:r w:rsidR="00A83BCA" w:rsidRPr="00A66796">
              <w:rPr>
                <w:rFonts w:ascii="Calibri" w:eastAsia="Times New Roman" w:hAnsi="Calibri" w:cs="Calibri"/>
                <w:i/>
                <w:color w:val="000000"/>
                <w:lang w:val="sl-SI" w:eastAsia="sl-SI"/>
              </w:rPr>
              <w:t>odatk</w:t>
            </w:r>
            <w:r w:rsidRPr="00A66796">
              <w:rPr>
                <w:rFonts w:ascii="Calibri" w:eastAsia="Times New Roman" w:hAnsi="Calibri" w:cs="Calibri"/>
                <w:i/>
                <w:color w:val="000000"/>
                <w:lang w:val="sl-SI" w:eastAsia="sl-SI"/>
              </w:rPr>
              <w:t>i</w:t>
            </w:r>
            <w:r w:rsidR="00A83BCA" w:rsidRPr="00A66796">
              <w:rPr>
                <w:rFonts w:ascii="Calibri" w:eastAsia="Times New Roman" w:hAnsi="Calibri" w:cs="Calibri"/>
                <w:i/>
                <w:color w:val="000000"/>
                <w:lang w:val="sl-SI" w:eastAsia="sl-SI"/>
              </w:rPr>
              <w:t xml:space="preserve"> o programski opremi za zajemanje in obdelavo podatkov (izvorna</w:t>
            </w:r>
            <w:r w:rsidR="000032F8" w:rsidRPr="00A66796">
              <w:rPr>
                <w:rFonts w:ascii="Calibri" w:eastAsia="Times New Roman" w:hAnsi="Calibri" w:cs="Calibri"/>
                <w:i/>
                <w:color w:val="000000"/>
                <w:lang w:val="sl-SI" w:eastAsia="sl-SI"/>
              </w:rPr>
              <w:t xml:space="preserve"> koda; opis izhodnih podatkov – </w:t>
            </w:r>
            <w:r w:rsidR="00A83BCA" w:rsidRPr="00A66796">
              <w:rPr>
                <w:rFonts w:ascii="Calibri" w:eastAsia="Times New Roman" w:hAnsi="Calibri" w:cs="Calibri"/>
                <w:i/>
                <w:color w:val="000000"/>
                <w:lang w:val="sl-SI" w:eastAsia="sl-SI"/>
              </w:rPr>
              <w:t>npr. podatkovne strukture, formati</w:t>
            </w:r>
            <w:r w:rsidR="00265106">
              <w:rPr>
                <w:rFonts w:ascii="Calibri" w:eastAsia="Times New Roman" w:hAnsi="Calibri" w:cs="Calibri"/>
                <w:i/>
                <w:color w:val="000000"/>
                <w:lang w:val="sl-SI" w:eastAsia="sl-SI"/>
              </w:rPr>
              <w:t xml:space="preserve"> </w:t>
            </w:r>
            <w:r w:rsidR="00A83BCA" w:rsidRPr="00A66796">
              <w:rPr>
                <w:rFonts w:ascii="Calibri" w:eastAsia="Times New Roman" w:hAnsi="Calibri" w:cs="Calibri"/>
                <w:i/>
                <w:color w:val="000000"/>
                <w:lang w:val="sl-SI" w:eastAsia="sl-SI"/>
              </w:rPr>
              <w:t>…,  programske omejitve in drugi zadržki; izjeme; testni seti podatkov (na katerih je bila programska oprema preizkušana); načrt</w:t>
            </w:r>
            <w:r w:rsidRPr="00A66796">
              <w:rPr>
                <w:rFonts w:ascii="Calibri" w:eastAsia="Times New Roman" w:hAnsi="Calibri" w:cs="Calibri"/>
                <w:i/>
                <w:color w:val="000000"/>
                <w:lang w:val="sl-SI" w:eastAsia="sl-SI"/>
              </w:rPr>
              <w:t>i</w:t>
            </w:r>
            <w:r w:rsidR="00A83BCA" w:rsidRPr="00A66796">
              <w:rPr>
                <w:rFonts w:ascii="Calibri" w:eastAsia="Times New Roman" w:hAnsi="Calibri" w:cs="Calibri"/>
                <w:i/>
                <w:color w:val="000000"/>
                <w:lang w:val="sl-SI" w:eastAsia="sl-SI"/>
              </w:rPr>
              <w:t xml:space="preserve"> izvajanja testiranja in rezultat</w:t>
            </w:r>
            <w:r w:rsidRPr="00A66796">
              <w:rPr>
                <w:rFonts w:ascii="Calibri" w:eastAsia="Times New Roman" w:hAnsi="Calibri" w:cs="Calibri"/>
                <w:i/>
                <w:color w:val="000000"/>
                <w:lang w:val="sl-SI" w:eastAsia="sl-SI"/>
              </w:rPr>
              <w:t>i</w:t>
            </w:r>
            <w:r w:rsidR="00A83BCA" w:rsidRPr="00A66796">
              <w:rPr>
                <w:rFonts w:ascii="Calibri" w:eastAsia="Times New Roman" w:hAnsi="Calibri" w:cs="Calibri"/>
                <w:i/>
                <w:color w:val="000000"/>
                <w:lang w:val="sl-SI" w:eastAsia="sl-SI"/>
              </w:rPr>
              <w:t xml:space="preserve"> testiranj.</w:t>
            </w:r>
          </w:p>
          <w:p w14:paraId="5DFB5109" w14:textId="77777777" w:rsidR="00A83BCA" w:rsidRPr="00A66796" w:rsidRDefault="005E280F" w:rsidP="00F655C0">
            <w:pPr>
              <w:numPr>
                <w:ilvl w:val="1"/>
                <w:numId w:val="3"/>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N</w:t>
            </w:r>
            <w:r w:rsidR="00A83BCA" w:rsidRPr="00A66796">
              <w:rPr>
                <w:rFonts w:ascii="Calibri" w:eastAsia="Times New Roman" w:hAnsi="Calibri" w:cs="Calibri"/>
                <w:i/>
                <w:color w:val="000000"/>
                <w:lang w:val="sl-SI" w:eastAsia="sl-SI"/>
              </w:rPr>
              <w:t xml:space="preserve">ačin validacije podatkov. </w:t>
            </w:r>
          </w:p>
          <w:p w14:paraId="0D609F4A" w14:textId="77777777" w:rsidR="007050C2" w:rsidRPr="00A66796" w:rsidRDefault="005E280F" w:rsidP="00F655C0">
            <w:pPr>
              <w:numPr>
                <w:ilvl w:val="1"/>
                <w:numId w:val="3"/>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P</w:t>
            </w:r>
            <w:r w:rsidR="00A83BCA" w:rsidRPr="00A66796">
              <w:rPr>
                <w:rFonts w:ascii="Calibri" w:eastAsia="Times New Roman" w:hAnsi="Calibri" w:cs="Calibri"/>
                <w:i/>
                <w:color w:val="000000"/>
                <w:lang w:val="sl-SI" w:eastAsia="sl-SI"/>
              </w:rPr>
              <w:t>rogramsk</w:t>
            </w:r>
            <w:r w:rsidRPr="00A66796">
              <w:rPr>
                <w:rFonts w:ascii="Calibri" w:eastAsia="Times New Roman" w:hAnsi="Calibri" w:cs="Calibri"/>
                <w:i/>
                <w:color w:val="000000"/>
                <w:lang w:val="sl-SI" w:eastAsia="sl-SI"/>
              </w:rPr>
              <w:t>a</w:t>
            </w:r>
            <w:r w:rsidR="00A83BCA" w:rsidRPr="00A66796">
              <w:rPr>
                <w:rFonts w:ascii="Calibri" w:eastAsia="Times New Roman" w:hAnsi="Calibri" w:cs="Calibri"/>
                <w:i/>
                <w:color w:val="000000"/>
                <w:lang w:val="sl-SI" w:eastAsia="sl-SI"/>
              </w:rPr>
              <w:t xml:space="preserve"> oprem</w:t>
            </w:r>
            <w:r w:rsidRPr="00A66796">
              <w:rPr>
                <w:rFonts w:ascii="Calibri" w:eastAsia="Times New Roman" w:hAnsi="Calibri" w:cs="Calibri"/>
                <w:i/>
                <w:color w:val="000000"/>
                <w:lang w:val="sl-SI" w:eastAsia="sl-SI"/>
              </w:rPr>
              <w:t>a</w:t>
            </w:r>
            <w:r w:rsidR="00A83BCA" w:rsidRPr="00A66796">
              <w:rPr>
                <w:rFonts w:ascii="Calibri" w:eastAsia="Times New Roman" w:hAnsi="Calibri" w:cs="Calibri"/>
                <w:i/>
                <w:color w:val="000000"/>
                <w:lang w:val="sl-SI" w:eastAsia="sl-SI"/>
              </w:rPr>
              <w:t xml:space="preserve"> za  </w:t>
            </w:r>
            <w:r w:rsidR="009D62E9" w:rsidRPr="00A66796">
              <w:rPr>
                <w:rFonts w:ascii="Calibri" w:eastAsia="Times New Roman" w:hAnsi="Calibri" w:cs="Calibri"/>
                <w:i/>
                <w:color w:val="000000"/>
                <w:lang w:val="sl-SI" w:eastAsia="sl-SI"/>
              </w:rPr>
              <w:t>pregledovanje in uporabo podatkov.</w:t>
            </w:r>
          </w:p>
          <w:p w14:paraId="4ECB8544" w14:textId="77777777" w:rsidR="009D62E9" w:rsidRPr="00A66796" w:rsidRDefault="009D62E9" w:rsidP="009D62E9">
            <w:pPr>
              <w:spacing w:after="0" w:line="240" w:lineRule="auto"/>
              <w:textAlignment w:val="baseline"/>
              <w:rPr>
                <w:rFonts w:ascii="Calibri" w:eastAsia="Times New Roman" w:hAnsi="Calibri" w:cs="Calibri"/>
                <w:color w:val="000000"/>
                <w:lang w:val="sl-SI" w:eastAsia="sl-SI"/>
              </w:rPr>
            </w:pPr>
          </w:p>
          <w:p w14:paraId="70C4620F" w14:textId="77777777" w:rsidR="00D11137" w:rsidRPr="00A66796" w:rsidRDefault="00F655C0" w:rsidP="009D62E9">
            <w:p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 xml:space="preserve">*Npr. po standardih  PCCS, DataCite, ECRIN, WGDC, DQC, SHTI... Več na </w:t>
            </w:r>
          </w:p>
          <w:p w14:paraId="38F2C9EB" w14:textId="77777777" w:rsidR="00D11137" w:rsidRPr="00A66796" w:rsidRDefault="001F5C43" w:rsidP="00D11137">
            <w:pPr>
              <w:pStyle w:val="Odstavekseznama"/>
              <w:numPr>
                <w:ilvl w:val="0"/>
                <w:numId w:val="25"/>
              </w:numPr>
              <w:spacing w:after="0" w:line="240" w:lineRule="auto"/>
              <w:textAlignment w:val="baseline"/>
              <w:rPr>
                <w:rFonts w:ascii="Calibri" w:eastAsia="Times New Roman" w:hAnsi="Calibri" w:cs="Calibri"/>
                <w:i/>
                <w:color w:val="000000"/>
                <w:lang w:val="sl-SI" w:eastAsia="sl-SI"/>
              </w:rPr>
            </w:pPr>
            <w:hyperlink r:id="rId12" w:history="1">
              <w:r w:rsidR="00D11137" w:rsidRPr="00A66796">
                <w:rPr>
                  <w:rStyle w:val="Hiperpovezava"/>
                  <w:rFonts w:ascii="Calibri" w:eastAsia="Times New Roman" w:hAnsi="Calibri" w:cs="Calibri"/>
                  <w:lang w:val="sl-SI" w:eastAsia="sl-SI"/>
                </w:rPr>
                <w:t>https://ebooks.iospress.nl/pdf/doi/10.3233/SHTI200380</w:t>
              </w:r>
            </w:hyperlink>
          </w:p>
          <w:p w14:paraId="55390892" w14:textId="77777777" w:rsidR="00F655C0" w:rsidRPr="00A66796" w:rsidRDefault="001F5C43" w:rsidP="00D11137">
            <w:pPr>
              <w:pStyle w:val="Odstavekseznama"/>
              <w:numPr>
                <w:ilvl w:val="0"/>
                <w:numId w:val="25"/>
              </w:numPr>
              <w:spacing w:after="0" w:line="240" w:lineRule="auto"/>
              <w:textAlignment w:val="baseline"/>
              <w:rPr>
                <w:rFonts w:ascii="Calibri" w:eastAsia="Times New Roman" w:hAnsi="Calibri" w:cs="Calibri"/>
                <w:i/>
                <w:color w:val="000000"/>
                <w:lang w:val="sl-SI" w:eastAsia="sl-SI"/>
              </w:rPr>
            </w:pPr>
            <w:hyperlink r:id="rId13" w:history="1">
              <w:r w:rsidR="006968B8" w:rsidRPr="00A66796">
                <w:rPr>
                  <w:rStyle w:val="Hiperpovezava"/>
                  <w:rFonts w:ascii="Calibri" w:eastAsia="Times New Roman" w:hAnsi="Calibri" w:cs="Calibri"/>
                  <w:i/>
                  <w:lang w:val="sl-SI" w:eastAsia="sl-SI"/>
                </w:rPr>
                <w:t>https://eos.org/opinions/the-importance-of-data-set-provenance-for-science</w:t>
              </w:r>
            </w:hyperlink>
            <w:r w:rsidR="00F655C0" w:rsidRPr="00A66796">
              <w:rPr>
                <w:rFonts w:ascii="Calibri" w:eastAsia="Times New Roman" w:hAnsi="Calibri" w:cs="Calibri"/>
                <w:i/>
                <w:color w:val="000000"/>
                <w:lang w:val="sl-SI" w:eastAsia="sl-SI"/>
              </w:rPr>
              <w:t xml:space="preserve">. </w:t>
            </w:r>
          </w:p>
          <w:p w14:paraId="080ABED4" w14:textId="77777777" w:rsidR="005E280F" w:rsidRPr="00A66796" w:rsidRDefault="005E280F" w:rsidP="009D62E9">
            <w:pPr>
              <w:spacing w:after="0" w:line="240" w:lineRule="auto"/>
              <w:textAlignment w:val="baseline"/>
              <w:rPr>
                <w:rFonts w:ascii="Calibri" w:eastAsia="Times New Roman" w:hAnsi="Calibri" w:cs="Calibri"/>
                <w:i/>
                <w:color w:val="000000"/>
                <w:lang w:val="sl-SI" w:eastAsia="sl-SI"/>
              </w:rPr>
            </w:pPr>
          </w:p>
          <w:p w14:paraId="1F47932D" w14:textId="77777777" w:rsidR="009D62E9" w:rsidRPr="00A66796" w:rsidRDefault="005E280F" w:rsidP="009D62E9">
            <w:p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 xml:space="preserve">**Običajno </w:t>
            </w:r>
            <w:r w:rsidR="009D62E9" w:rsidRPr="00A66796">
              <w:rPr>
                <w:rFonts w:ascii="Calibri" w:eastAsia="Times New Roman" w:hAnsi="Calibri" w:cs="Calibri"/>
                <w:i/>
                <w:color w:val="000000"/>
                <w:lang w:val="sl-SI" w:eastAsia="sl-SI"/>
              </w:rPr>
              <w:t xml:space="preserve">informacije o </w:t>
            </w:r>
            <w:r w:rsidRPr="00A66796">
              <w:rPr>
                <w:rFonts w:ascii="Calibri" w:eastAsia="Times New Roman" w:hAnsi="Calibri" w:cs="Calibri"/>
                <w:i/>
                <w:color w:val="000000"/>
                <w:lang w:val="sl-SI" w:eastAsia="sl-SI"/>
              </w:rPr>
              <w:t>provenienci</w:t>
            </w:r>
            <w:r w:rsidR="009D62E9" w:rsidRPr="00A66796">
              <w:rPr>
                <w:rFonts w:ascii="Calibri" w:eastAsia="Times New Roman" w:hAnsi="Calibri" w:cs="Calibri"/>
                <w:i/>
                <w:color w:val="000000"/>
                <w:lang w:val="sl-SI" w:eastAsia="sl-SI"/>
              </w:rPr>
              <w:t xml:space="preserve"> podatkov zapišemo v obliki posebne datoteke (npr. </w:t>
            </w:r>
            <w:r w:rsidRPr="00A66796">
              <w:rPr>
                <w:rFonts w:ascii="Calibri" w:eastAsia="Times New Roman" w:hAnsi="Calibri" w:cs="Calibri"/>
                <w:i/>
                <w:color w:val="000000"/>
                <w:lang w:val="sl-SI" w:eastAsia="sl-SI"/>
              </w:rPr>
              <w:t>provenienca</w:t>
            </w:r>
            <w:r w:rsidR="009D62E9" w:rsidRPr="00A66796">
              <w:rPr>
                <w:rFonts w:ascii="Calibri" w:eastAsia="Times New Roman" w:hAnsi="Calibri" w:cs="Calibri"/>
                <w:i/>
                <w:color w:val="000000"/>
                <w:lang w:val="sl-SI" w:eastAsia="sl-SI"/>
              </w:rPr>
              <w:t>.txt) ali v strojno berljivem formatu</w:t>
            </w:r>
            <w:r w:rsidR="00F27058" w:rsidRPr="00A66796">
              <w:rPr>
                <w:rFonts w:ascii="Calibri" w:eastAsia="Times New Roman" w:hAnsi="Calibri" w:cs="Calibri"/>
                <w:i/>
                <w:color w:val="000000"/>
                <w:lang w:val="sl-SI" w:eastAsia="sl-SI"/>
              </w:rPr>
              <w:t>.</w:t>
            </w:r>
            <w:r w:rsidR="009D62E9" w:rsidRPr="00A66796">
              <w:rPr>
                <w:rFonts w:ascii="Calibri" w:eastAsia="Times New Roman" w:hAnsi="Calibri" w:cs="Calibri"/>
                <w:i/>
                <w:color w:val="000000"/>
                <w:lang w:val="sl-SI" w:eastAsia="sl-SI"/>
              </w:rPr>
              <w:t xml:space="preserve"> (npr. XML)</w:t>
            </w:r>
            <w:r w:rsidRPr="00A66796">
              <w:rPr>
                <w:rFonts w:ascii="Calibri" w:eastAsia="Times New Roman" w:hAnsi="Calibri" w:cs="Calibri"/>
                <w:i/>
                <w:color w:val="000000"/>
                <w:lang w:val="sl-SI" w:eastAsia="sl-SI"/>
              </w:rPr>
              <w:t xml:space="preserve">, če standard to omogoča. Priporočamo, da so informacije o </w:t>
            </w:r>
            <w:r w:rsidR="00051370" w:rsidRPr="00A66796">
              <w:rPr>
                <w:rFonts w:ascii="Calibri" w:eastAsia="Times New Roman" w:hAnsi="Calibri" w:cs="Calibri"/>
                <w:i/>
                <w:color w:val="000000"/>
                <w:lang w:val="sl-SI" w:eastAsia="sl-SI"/>
              </w:rPr>
              <w:t>izvoru</w:t>
            </w:r>
            <w:r w:rsidRPr="00A66796">
              <w:rPr>
                <w:rFonts w:ascii="Calibri" w:eastAsia="Times New Roman" w:hAnsi="Calibri" w:cs="Calibri"/>
                <w:i/>
                <w:color w:val="000000"/>
                <w:lang w:val="sl-SI" w:eastAsia="sl-SI"/>
              </w:rPr>
              <w:t xml:space="preserve"> podatkov sestavni del podatkovnega članka (»data paper«), ki ga lahko objavite v eni izmed podatkovnih revij. Primer podatkovnega članka na </w:t>
            </w:r>
            <w:hyperlink r:id="rId14" w:history="1">
              <w:r w:rsidRPr="00A66796">
                <w:rPr>
                  <w:rStyle w:val="Hiperpovezava"/>
                  <w:rFonts w:ascii="Calibri" w:eastAsia="Times New Roman" w:hAnsi="Calibri" w:cs="Calibri"/>
                  <w:i/>
                  <w:lang w:val="sl-SI" w:eastAsia="sl-SI"/>
                </w:rPr>
                <w:t>https://www.sciencedirect.com/science/article/pii/S2352340921005370</w:t>
              </w:r>
            </w:hyperlink>
            <w:r w:rsidRPr="00A66796">
              <w:rPr>
                <w:rFonts w:ascii="Calibri" w:eastAsia="Times New Roman" w:hAnsi="Calibri" w:cs="Calibri"/>
                <w:i/>
                <w:color w:val="000000"/>
                <w:lang w:val="sl-SI" w:eastAsia="sl-SI"/>
              </w:rPr>
              <w:t xml:space="preserve">.  </w:t>
            </w:r>
            <w:r w:rsidR="009D62E9" w:rsidRPr="00A66796">
              <w:rPr>
                <w:rFonts w:ascii="Calibri" w:eastAsia="Times New Roman" w:hAnsi="Calibri" w:cs="Calibri"/>
                <w:i/>
                <w:color w:val="000000"/>
                <w:lang w:val="sl-SI" w:eastAsia="sl-SI"/>
              </w:rPr>
              <w:t xml:space="preserve"> </w:t>
            </w:r>
          </w:p>
          <w:p w14:paraId="17E5D5C1" w14:textId="77777777" w:rsidR="007050C2" w:rsidRPr="00A66796" w:rsidRDefault="007050C2" w:rsidP="007050C2">
            <w:pPr>
              <w:spacing w:after="0" w:line="240" w:lineRule="auto"/>
              <w:textAlignment w:val="baseline"/>
              <w:rPr>
                <w:rFonts w:ascii="Calibri" w:eastAsia="Times New Roman" w:hAnsi="Calibri" w:cs="Calibri"/>
                <w:color w:val="000000"/>
                <w:lang w:val="sl-SI" w:eastAsia="sl-SI"/>
              </w:rPr>
            </w:pPr>
          </w:p>
        </w:tc>
      </w:tr>
      <w:tr w:rsidR="002D2548" w:rsidRPr="00A66796" w14:paraId="2269ED55"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859C07" w14:textId="77777777" w:rsidR="006D64E0" w:rsidRPr="00A66796" w:rsidRDefault="006D64E0" w:rsidP="006A42F6">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BF7768" w14:textId="77777777" w:rsidR="006D64E0" w:rsidRPr="00A66796" w:rsidRDefault="006D64E0" w:rsidP="006A42F6">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Komu še bi lahko bili vaši podatki koristni?</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4B9D4" w14:textId="2FC86CBE" w:rsidR="006D64E0" w:rsidRPr="00A66796" w:rsidRDefault="008242AB" w:rsidP="00F66CC8">
            <w:pPr>
              <w:numPr>
                <w:ilvl w:val="0"/>
                <w:numId w:val="3"/>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Opišite, komu</w:t>
            </w:r>
            <w:r w:rsidR="00265106">
              <w:rPr>
                <w:rFonts w:ascii="Calibri" w:eastAsia="Times New Roman" w:hAnsi="Calibri" w:cs="Calibri"/>
                <w:color w:val="000000"/>
                <w:lang w:val="sl-SI" w:eastAsia="sl-SI"/>
              </w:rPr>
              <w:t xml:space="preserve"> zunaj okvira projektne skupine</w:t>
            </w:r>
            <w:r w:rsidRPr="00A66796">
              <w:rPr>
                <w:rFonts w:ascii="Calibri" w:eastAsia="Times New Roman" w:hAnsi="Calibri" w:cs="Calibri"/>
                <w:color w:val="000000"/>
                <w:lang w:val="sl-SI" w:eastAsia="sl-SI"/>
              </w:rPr>
              <w:t xml:space="preserve"> bi lahko vaši podatki koristili za ponovno uporabo. </w:t>
            </w:r>
          </w:p>
        </w:tc>
      </w:tr>
      <w:tr w:rsidR="007050C2" w:rsidRPr="00A66796" w14:paraId="729CFBD1"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C29E42" w14:textId="77777777" w:rsidR="006A42F6" w:rsidRPr="00A66796" w:rsidRDefault="006A42F6" w:rsidP="006A42F6">
            <w:pPr>
              <w:spacing w:after="0" w:line="240" w:lineRule="auto"/>
              <w:rPr>
                <w:rFonts w:ascii="Times New Roman" w:eastAsia="Times New Roman" w:hAnsi="Times New Roman" w:cs="Times New Roman"/>
                <w:color w:val="00B050"/>
                <w:sz w:val="32"/>
                <w:szCs w:val="32"/>
                <w:lang w:val="sl-SI" w:eastAsia="sl-SI"/>
              </w:rPr>
            </w:pPr>
            <w:r w:rsidRPr="00A66796">
              <w:rPr>
                <w:rFonts w:ascii="Calibri" w:eastAsia="Times New Roman" w:hAnsi="Calibri" w:cs="Calibri"/>
                <w:b/>
                <w:bCs/>
                <w:color w:val="00B050"/>
                <w:sz w:val="32"/>
                <w:szCs w:val="32"/>
                <w:lang w:val="sl-SI" w:eastAsia="sl-SI"/>
              </w:rPr>
              <w:t>2</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3E35A6" w14:textId="77777777" w:rsidR="006A42F6" w:rsidRPr="00A66796" w:rsidRDefault="008242AB" w:rsidP="006A42F6">
            <w:pPr>
              <w:spacing w:after="120" w:line="240" w:lineRule="auto"/>
              <w:rPr>
                <w:rFonts w:ascii="Times New Roman" w:eastAsia="Times New Roman" w:hAnsi="Times New Roman" w:cs="Times New Roman"/>
                <w:color w:val="00B050"/>
                <w:sz w:val="32"/>
                <w:szCs w:val="32"/>
                <w:lang w:val="sl-SI" w:eastAsia="sl-SI"/>
              </w:rPr>
            </w:pPr>
            <w:r w:rsidRPr="00A66796">
              <w:rPr>
                <w:rFonts w:ascii="Calibri" w:eastAsia="Times New Roman" w:hAnsi="Calibri" w:cs="Calibri"/>
                <w:b/>
                <w:bCs/>
                <w:color w:val="00B050"/>
                <w:sz w:val="32"/>
                <w:szCs w:val="32"/>
                <w:lang w:val="sl-SI" w:eastAsia="sl-SI"/>
              </w:rPr>
              <w:t>Deljenje podatkov po načelih FAIR</w:t>
            </w:r>
          </w:p>
        </w:tc>
      </w:tr>
      <w:tr w:rsidR="008242AB" w:rsidRPr="00A66796" w14:paraId="10A3BD06"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56AF4" w14:textId="77777777" w:rsidR="008242AB" w:rsidRPr="00A66796" w:rsidRDefault="008242AB" w:rsidP="006A42F6">
            <w:pPr>
              <w:spacing w:after="0" w:line="240" w:lineRule="auto"/>
              <w:rPr>
                <w:rFonts w:ascii="Calibri" w:eastAsia="Times New Roman" w:hAnsi="Calibri" w:cs="Calibri"/>
                <w:b/>
                <w:bCs/>
                <w:color w:val="00B050"/>
                <w:sz w:val="32"/>
                <w:szCs w:val="32"/>
                <w:lang w:val="sl-SI" w:eastAsia="sl-SI"/>
              </w:rPr>
            </w:pPr>
            <w:r w:rsidRPr="00A66796">
              <w:rPr>
                <w:rFonts w:ascii="Calibri" w:eastAsia="Times New Roman" w:hAnsi="Calibri" w:cs="Calibri"/>
                <w:b/>
                <w:bCs/>
                <w:color w:val="ED7D31" w:themeColor="accent2"/>
                <w:lang w:val="sl-SI" w:eastAsia="sl-SI"/>
              </w:rPr>
              <w:t>2.1</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94C704" w14:textId="5996E48C" w:rsidR="008242AB" w:rsidRPr="00A66796" w:rsidRDefault="1EADE233" w:rsidP="001F5C43">
            <w:pPr>
              <w:spacing w:after="120" w:line="240" w:lineRule="auto"/>
              <w:rPr>
                <w:rFonts w:ascii="Calibri" w:eastAsia="Times New Roman" w:hAnsi="Calibri" w:cs="Calibri"/>
                <w:b/>
                <w:bCs/>
                <w:color w:val="ED7D31" w:themeColor="accent2"/>
                <w:lang w:val="sl-SI" w:eastAsia="sl-SI"/>
              </w:rPr>
            </w:pPr>
            <w:r w:rsidRPr="1EADE233">
              <w:rPr>
                <w:rFonts w:ascii="Calibri" w:eastAsia="Times New Roman" w:hAnsi="Calibri" w:cs="Calibri"/>
                <w:b/>
                <w:bCs/>
                <w:color w:val="ED7D31" w:themeColor="accent2"/>
                <w:lang w:val="sl-SI" w:eastAsia="sl-SI"/>
              </w:rPr>
              <w:t>F: Zagotavljanje najdljivosti podatkov in metapodatkov</w:t>
            </w:r>
          </w:p>
        </w:tc>
      </w:tr>
      <w:tr w:rsidR="002D2548" w:rsidRPr="00A66796" w14:paraId="2C7C7708"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97371D" w14:textId="6735CC84" w:rsidR="006A42F6" w:rsidRPr="00A66796" w:rsidRDefault="1EADE233" w:rsidP="006A42F6">
            <w:pPr>
              <w:spacing w:after="0" w:line="240" w:lineRule="auto"/>
              <w:rPr>
                <w:rFonts w:ascii="Times New Roman" w:eastAsia="Times New Roman" w:hAnsi="Times New Roman" w:cs="Times New Roman"/>
                <w:color w:val="000000" w:themeColor="text1"/>
                <w:sz w:val="24"/>
                <w:szCs w:val="24"/>
                <w:lang w:val="sl-SI" w:eastAsia="sl-SI"/>
              </w:rPr>
            </w:pPr>
            <w:r w:rsidRPr="1EADE233">
              <w:rPr>
                <w:rFonts w:ascii="Calibri" w:eastAsia="Times New Roman" w:hAnsi="Calibri" w:cs="Calibri"/>
                <w:b/>
                <w:bCs/>
                <w:color w:val="000000" w:themeColor="text1"/>
                <w:lang w:val="sl-SI" w:eastAsia="sl-SI"/>
              </w:rPr>
              <w:t>2.1.1 uvod Petra, ostalo fair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2A4C9E" w14:textId="77777777" w:rsidR="006A42F6" w:rsidRPr="00A66796" w:rsidRDefault="008242AB" w:rsidP="006A42F6">
            <w:pPr>
              <w:spacing w:after="0" w:line="240" w:lineRule="auto"/>
              <w:rPr>
                <w:rFonts w:ascii="Times New Roman" w:eastAsia="Times New Roman" w:hAnsi="Times New Roman" w:cs="Times New Roman"/>
                <w:color w:val="000000" w:themeColor="text1"/>
                <w:sz w:val="24"/>
                <w:szCs w:val="24"/>
                <w:lang w:val="sl-SI" w:eastAsia="sl-SI"/>
              </w:rPr>
            </w:pPr>
            <w:r w:rsidRPr="00A66796">
              <w:rPr>
                <w:rFonts w:ascii="Calibri" w:eastAsia="Times New Roman" w:hAnsi="Calibri" w:cs="Calibri"/>
                <w:b/>
                <w:bCs/>
                <w:color w:val="000000" w:themeColor="text1"/>
                <w:lang w:val="sl-SI" w:eastAsia="sl-SI"/>
              </w:rPr>
              <w:t>Ali bodo podatki označeni s trajnim identifikatorjem</w:t>
            </w:r>
            <w:r w:rsidR="005E280F" w:rsidRPr="00A66796">
              <w:rPr>
                <w:rFonts w:ascii="Calibri" w:eastAsia="Times New Roman" w:hAnsi="Calibri" w:cs="Calibri"/>
                <w:b/>
                <w:bCs/>
                <w:color w:val="000000" w:themeColor="text1"/>
                <w:lang w:val="sl-SI" w:eastAsia="sl-SI"/>
              </w:rPr>
              <w:t xml:space="preserve"> digitalnih objektov</w:t>
            </w:r>
            <w:r w:rsidR="00F27058" w:rsidRPr="00A66796">
              <w:rPr>
                <w:rFonts w:ascii="Calibri" w:eastAsia="Times New Roman" w:hAnsi="Calibri" w:cs="Calibri"/>
                <w:b/>
                <w:bCs/>
                <w:color w:val="000000" w:themeColor="text1"/>
                <w:lang w:val="sl-SI" w:eastAsia="sl-SI"/>
              </w:rPr>
              <w:t xml:space="preserve"> (PID)</w:t>
            </w:r>
            <w:r w:rsidR="00F27058" w:rsidRPr="00A66796">
              <w:rPr>
                <w:rFonts w:ascii="Calibri" w:eastAsia="Times New Roman" w:hAnsi="Calibri" w:cs="Calibri"/>
                <w:color w:val="000000"/>
                <w:lang w:val="sl-SI" w:eastAsia="sl-SI"/>
              </w:rPr>
              <w:t>*</w:t>
            </w:r>
            <w:r w:rsidR="005E280F" w:rsidRPr="00A66796">
              <w:rPr>
                <w:rFonts w:ascii="Calibri" w:eastAsia="Times New Roman" w:hAnsi="Calibri" w:cs="Calibri"/>
                <w:b/>
                <w:bCs/>
                <w:color w:val="000000" w:themeColor="text1"/>
                <w:lang w:val="sl-SI" w:eastAsia="sl-SI"/>
              </w:rPr>
              <w:t>?</w:t>
            </w:r>
            <w:r w:rsidRPr="00A66796">
              <w:rPr>
                <w:rFonts w:ascii="Calibri" w:eastAsia="Times New Roman" w:hAnsi="Calibri" w:cs="Calibri"/>
                <w:b/>
                <w:bCs/>
                <w:color w:val="000000" w:themeColor="text1"/>
                <w:lang w:val="sl-SI" w:eastAsia="sl-SI"/>
              </w:rPr>
              <w:t xml:space="preserve">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CA379E" w14:textId="4C9B5194" w:rsidR="00CE2FC8" w:rsidRPr="00A66796" w:rsidRDefault="00CE2FC8" w:rsidP="00CE2FC8">
            <w:pPr>
              <w:numPr>
                <w:ilvl w:val="0"/>
                <w:numId w:val="4"/>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Opišite</w:t>
            </w:r>
            <w:r w:rsidR="00430CF0" w:rsidRPr="00A66796">
              <w:rPr>
                <w:rFonts w:ascii="Calibri" w:eastAsia="Times New Roman" w:hAnsi="Calibri" w:cs="Calibri"/>
                <w:color w:val="000000"/>
                <w:lang w:val="sl-SI" w:eastAsia="sl-SI"/>
              </w:rPr>
              <w:t>,</w:t>
            </w:r>
            <w:r w:rsidRPr="00A66796">
              <w:rPr>
                <w:rFonts w:ascii="Calibri" w:eastAsia="Times New Roman" w:hAnsi="Calibri" w:cs="Calibri"/>
                <w:color w:val="000000"/>
                <w:lang w:val="sl-SI" w:eastAsia="sl-SI"/>
              </w:rPr>
              <w:t xml:space="preserve"> ali bodo podatki označeni z enim izmed PID-ov in</w:t>
            </w:r>
            <w:r w:rsidR="00265106">
              <w:rPr>
                <w:rFonts w:ascii="Calibri" w:eastAsia="Times New Roman" w:hAnsi="Calibri" w:cs="Calibri"/>
                <w:color w:val="000000"/>
                <w:lang w:val="sl-SI" w:eastAsia="sl-SI"/>
              </w:rPr>
              <w:t>,</w:t>
            </w:r>
            <w:r w:rsidRPr="00A66796">
              <w:rPr>
                <w:rFonts w:ascii="Calibri" w:eastAsia="Times New Roman" w:hAnsi="Calibri" w:cs="Calibri"/>
                <w:color w:val="000000"/>
                <w:lang w:val="sl-SI" w:eastAsia="sl-SI"/>
              </w:rPr>
              <w:t xml:space="preserve"> če da, s katerim.</w:t>
            </w:r>
          </w:p>
          <w:p w14:paraId="1DC489A8" w14:textId="77777777" w:rsidR="00CE2FC8" w:rsidRPr="00A66796" w:rsidRDefault="00CE2FC8" w:rsidP="00CE2FC8">
            <w:pPr>
              <w:spacing w:after="0" w:line="240" w:lineRule="auto"/>
              <w:ind w:left="360"/>
              <w:textAlignment w:val="baseline"/>
              <w:rPr>
                <w:rFonts w:ascii="Calibri" w:eastAsia="Times New Roman" w:hAnsi="Calibri" w:cs="Calibri"/>
                <w:i/>
                <w:color w:val="000000"/>
                <w:lang w:val="sl-SI" w:eastAsia="sl-SI"/>
              </w:rPr>
            </w:pPr>
          </w:p>
          <w:p w14:paraId="17E1C308" w14:textId="4B0B8344" w:rsidR="005E280F" w:rsidRPr="00A66796" w:rsidRDefault="005E280F" w:rsidP="00F27058">
            <w:p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w:t>
            </w:r>
            <w:r w:rsidR="00311821" w:rsidRPr="00A66796">
              <w:rPr>
                <w:lang w:val="sl-SI"/>
              </w:rPr>
              <w:t xml:space="preserve"> </w:t>
            </w:r>
            <w:r w:rsidR="00311821" w:rsidRPr="00A66796">
              <w:rPr>
                <w:rFonts w:ascii="Calibri" w:eastAsia="Times New Roman" w:hAnsi="Calibri" w:cs="Calibri"/>
                <w:i/>
                <w:color w:val="000000"/>
                <w:lang w:val="sl-SI" w:eastAsia="sl-SI"/>
              </w:rPr>
              <w:t>PID</w:t>
            </w:r>
            <w:r w:rsidR="00430CF0" w:rsidRPr="00A66796">
              <w:rPr>
                <w:rFonts w:ascii="Calibri" w:eastAsia="Times New Roman" w:hAnsi="Calibri" w:cs="Calibri"/>
                <w:i/>
                <w:color w:val="000000"/>
                <w:lang w:val="sl-SI" w:eastAsia="sl-SI"/>
              </w:rPr>
              <w:t>-</w:t>
            </w:r>
            <w:r w:rsidR="00311821" w:rsidRPr="00A66796">
              <w:rPr>
                <w:rFonts w:ascii="Calibri" w:eastAsia="Times New Roman" w:hAnsi="Calibri" w:cs="Calibri"/>
                <w:i/>
                <w:color w:val="000000"/>
                <w:lang w:val="sl-SI" w:eastAsia="sl-SI"/>
              </w:rPr>
              <w:t>i (npr. DOI, Handle, URN</w:t>
            </w:r>
            <w:r w:rsidR="00265106">
              <w:rPr>
                <w:rFonts w:ascii="Calibri" w:eastAsia="Times New Roman" w:hAnsi="Calibri" w:cs="Calibri"/>
                <w:i/>
                <w:color w:val="000000"/>
                <w:lang w:val="sl-SI" w:eastAsia="sl-SI"/>
              </w:rPr>
              <w:t xml:space="preserve"> </w:t>
            </w:r>
            <w:r w:rsidR="00311821" w:rsidRPr="00A66796">
              <w:rPr>
                <w:rFonts w:ascii="Calibri" w:eastAsia="Times New Roman" w:hAnsi="Calibri" w:cs="Calibri"/>
                <w:i/>
                <w:color w:val="000000"/>
                <w:lang w:val="sl-SI" w:eastAsia="sl-SI"/>
              </w:rPr>
              <w:t>…) predstavljajo enolične, trajne in splošno priznane povezave do različnih digitalnih objektov npr.</w:t>
            </w:r>
            <w:r w:rsidR="00430CF0" w:rsidRPr="00A66796">
              <w:rPr>
                <w:rFonts w:ascii="Calibri" w:eastAsia="Times New Roman" w:hAnsi="Calibri" w:cs="Calibri"/>
                <w:i/>
                <w:color w:val="000000"/>
                <w:lang w:val="sl-SI" w:eastAsia="sl-SI"/>
              </w:rPr>
              <w:t>,</w:t>
            </w:r>
            <w:r w:rsidR="00311821" w:rsidRPr="00A66796">
              <w:rPr>
                <w:rFonts w:ascii="Calibri" w:eastAsia="Times New Roman" w:hAnsi="Calibri" w:cs="Calibri"/>
                <w:i/>
                <w:color w:val="000000"/>
                <w:lang w:val="sl-SI" w:eastAsia="sl-SI"/>
              </w:rPr>
              <w:t xml:space="preserve"> do raziskovalnih podatkov, objav, programske opreme ipd. Več o PID</w:t>
            </w:r>
            <w:r w:rsidR="007064EE" w:rsidRPr="00A66796">
              <w:rPr>
                <w:rFonts w:ascii="Calibri" w:eastAsia="Times New Roman" w:hAnsi="Calibri" w:cs="Calibri"/>
                <w:i/>
                <w:color w:val="000000"/>
                <w:lang w:val="sl-SI" w:eastAsia="sl-SI"/>
              </w:rPr>
              <w:t>-</w:t>
            </w:r>
            <w:r w:rsidR="00311821" w:rsidRPr="00A66796">
              <w:rPr>
                <w:rFonts w:ascii="Calibri" w:eastAsia="Times New Roman" w:hAnsi="Calibri" w:cs="Calibri"/>
                <w:i/>
                <w:color w:val="000000"/>
                <w:lang w:val="sl-SI" w:eastAsia="sl-SI"/>
              </w:rPr>
              <w:t xml:space="preserve">ih na </w:t>
            </w:r>
            <w:hyperlink r:id="rId15" w:history="1">
              <w:r w:rsidR="00311821" w:rsidRPr="00A66796">
                <w:rPr>
                  <w:rStyle w:val="Hiperpovezava"/>
                  <w:rFonts w:ascii="Calibri" w:eastAsia="Times New Roman" w:hAnsi="Calibri" w:cs="Calibri"/>
                  <w:i/>
                  <w:lang w:val="sl-SI" w:eastAsia="sl-SI"/>
                </w:rPr>
                <w:t>https://www.dpconline.org/handbook/technical-solutions-and-tools/persistent-identifiers</w:t>
              </w:r>
            </w:hyperlink>
            <w:r w:rsidR="00311821" w:rsidRPr="00A66796">
              <w:rPr>
                <w:rFonts w:ascii="Calibri" w:eastAsia="Times New Roman" w:hAnsi="Calibri" w:cs="Calibri"/>
                <w:i/>
                <w:color w:val="000000"/>
                <w:lang w:val="sl-SI" w:eastAsia="sl-SI"/>
              </w:rPr>
              <w:t xml:space="preserve">. </w:t>
            </w:r>
          </w:p>
          <w:p w14:paraId="4B03CAF2" w14:textId="77777777" w:rsidR="00A83BCA" w:rsidRPr="00A66796" w:rsidRDefault="00A83BCA" w:rsidP="00CE2FC8">
            <w:pPr>
              <w:spacing w:after="0" w:line="240" w:lineRule="auto"/>
              <w:ind w:left="360"/>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 xml:space="preserve"> </w:t>
            </w:r>
          </w:p>
          <w:p w14:paraId="6B8D72DD" w14:textId="77777777" w:rsidR="00CE2FC8" w:rsidRPr="00A66796" w:rsidRDefault="00CE2FC8" w:rsidP="00CE2FC8">
            <w:pPr>
              <w:spacing w:after="0" w:line="240" w:lineRule="auto"/>
              <w:ind w:left="360"/>
              <w:textAlignment w:val="baseline"/>
              <w:rPr>
                <w:rFonts w:ascii="Calibri" w:eastAsia="Times New Roman" w:hAnsi="Calibri" w:cs="Calibri"/>
                <w:i/>
                <w:color w:val="000000"/>
                <w:lang w:val="sl-SI" w:eastAsia="sl-SI"/>
              </w:rPr>
            </w:pPr>
          </w:p>
        </w:tc>
      </w:tr>
      <w:tr w:rsidR="002D2548" w:rsidRPr="00A66796" w14:paraId="2B06E644"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EF335D" w14:textId="77777777" w:rsidR="006A42F6" w:rsidRPr="00A66796" w:rsidRDefault="006A42F6" w:rsidP="00C36940">
            <w:pPr>
              <w:spacing w:after="0" w:line="240" w:lineRule="auto"/>
              <w:rPr>
                <w:rFonts w:ascii="Times New Roman" w:eastAsia="Times New Roman" w:hAnsi="Times New Roman" w:cs="Times New Roman"/>
                <w:color w:val="000000" w:themeColor="text1"/>
                <w:sz w:val="24"/>
                <w:szCs w:val="24"/>
                <w:lang w:val="sl-SI" w:eastAsia="sl-SI"/>
              </w:rPr>
            </w:pPr>
            <w:r w:rsidRPr="00A66796">
              <w:rPr>
                <w:rFonts w:ascii="Calibri" w:eastAsia="Times New Roman" w:hAnsi="Calibri" w:cs="Calibri"/>
                <w:b/>
                <w:bCs/>
                <w:color w:val="000000" w:themeColor="text1"/>
                <w:lang w:val="sl-SI" w:eastAsia="sl-SI"/>
              </w:rPr>
              <w:t>2</w:t>
            </w:r>
            <w:r w:rsidR="000404A3" w:rsidRPr="00A66796">
              <w:rPr>
                <w:rFonts w:ascii="Calibri" w:eastAsia="Times New Roman" w:hAnsi="Calibri" w:cs="Calibri"/>
                <w:b/>
                <w:bCs/>
                <w:color w:val="000000" w:themeColor="text1"/>
                <w:lang w:val="sl-SI" w:eastAsia="sl-SI"/>
              </w:rPr>
              <w:t>.</w:t>
            </w:r>
            <w:r w:rsidR="00C36940" w:rsidRPr="00A66796">
              <w:rPr>
                <w:rFonts w:ascii="Calibri" w:eastAsia="Times New Roman" w:hAnsi="Calibri" w:cs="Calibri"/>
                <w:b/>
                <w:bCs/>
                <w:color w:val="000000" w:themeColor="text1"/>
                <w:lang w:val="sl-SI" w:eastAsia="sl-SI"/>
              </w:rPr>
              <w:t>1</w:t>
            </w:r>
            <w:r w:rsidR="000404A3" w:rsidRPr="00A66796">
              <w:rPr>
                <w:rFonts w:ascii="Calibri" w:eastAsia="Times New Roman" w:hAnsi="Calibri" w:cs="Calibri"/>
                <w:b/>
                <w:bCs/>
                <w:color w:val="000000" w:themeColor="text1"/>
                <w:lang w:val="sl-SI" w:eastAsia="sl-SI"/>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925F3D" w14:textId="77777777" w:rsidR="006A42F6" w:rsidRPr="00A66796" w:rsidRDefault="000404A3" w:rsidP="006A42F6">
            <w:pPr>
              <w:spacing w:after="0" w:line="240" w:lineRule="auto"/>
              <w:rPr>
                <w:rFonts w:eastAsia="Times New Roman" w:cstheme="minorHAnsi"/>
                <w:b/>
                <w:lang w:val="sl-SI" w:eastAsia="sl-SI"/>
              </w:rPr>
            </w:pPr>
            <w:r w:rsidRPr="00A66796">
              <w:rPr>
                <w:rFonts w:eastAsia="Times New Roman" w:cstheme="minorHAnsi"/>
                <w:b/>
                <w:color w:val="000000" w:themeColor="text1"/>
                <w:lang w:val="sl-SI" w:eastAsia="sl-SI"/>
              </w:rPr>
              <w:t xml:space="preserve">Ali bodo podatki opisani/opremljeni z razširjenimi metapodatki (angl. </w:t>
            </w:r>
            <w:r w:rsidRPr="001F5C43">
              <w:rPr>
                <w:rFonts w:eastAsia="Times New Roman" w:cstheme="minorHAnsi"/>
                <w:b/>
                <w:i/>
                <w:color w:val="000000" w:themeColor="text1"/>
                <w:lang w:val="sl-SI" w:eastAsia="sl-SI"/>
              </w:rPr>
              <w:t>rich metadata</w:t>
            </w:r>
            <w:r w:rsidRPr="00A66796">
              <w:rPr>
                <w:rFonts w:eastAsia="Times New Roman" w:cstheme="minorHAnsi"/>
                <w:b/>
                <w:color w:val="000000" w:themeColor="text1"/>
                <w:lang w:val="sl-SI" w:eastAsia="sl-SI"/>
              </w:rPr>
              <w:t xml:space="preserve">), ki bodo omogočali boljšo najdljivost in razumevanje podatkov?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5C6294" w14:textId="13B7B27B" w:rsidR="006A42F6" w:rsidRPr="00A66796" w:rsidRDefault="2F186CB5" w:rsidP="006A42F6">
            <w:pPr>
              <w:numPr>
                <w:ilvl w:val="0"/>
                <w:numId w:val="5"/>
              </w:numPr>
              <w:spacing w:line="240" w:lineRule="auto"/>
              <w:textAlignment w:val="baseline"/>
              <w:rPr>
                <w:rFonts w:ascii="Calibri" w:eastAsia="Times New Roman" w:hAnsi="Calibri" w:cs="Calibri"/>
                <w:color w:val="000000"/>
                <w:lang w:val="sl-SI" w:eastAsia="sl-SI"/>
              </w:rPr>
            </w:pPr>
            <w:r w:rsidRPr="2F186CB5">
              <w:rPr>
                <w:rFonts w:ascii="Calibri" w:eastAsia="Times New Roman" w:hAnsi="Calibri" w:cs="Calibri"/>
                <w:color w:val="000000" w:themeColor="text1"/>
                <w:lang w:val="sl-SI" w:eastAsia="sl-SI"/>
              </w:rPr>
              <w:t xml:space="preserve">V metapodatke vključite čim več opisnih informacij o vsebinskem kontekstu, o kakovosti, o stanju in o drugih značilnostih podatkov. Več o tem na </w:t>
            </w:r>
            <w:hyperlink r:id="rId16">
              <w:r w:rsidRPr="2F186CB5">
                <w:rPr>
                  <w:rStyle w:val="Hiperpovezava"/>
                  <w:rFonts w:ascii="Calibri" w:eastAsia="Times New Roman" w:hAnsi="Calibri" w:cs="Calibri"/>
                  <w:lang w:val="sl-SI" w:eastAsia="sl-SI"/>
                </w:rPr>
                <w:t>https://www.go-fair.org/fair-principles/f2-data-described-rich-metadata/</w:t>
              </w:r>
            </w:hyperlink>
            <w:r w:rsidRPr="2F186CB5">
              <w:rPr>
                <w:rFonts w:ascii="Calibri" w:eastAsia="Times New Roman" w:hAnsi="Calibri" w:cs="Calibri"/>
                <w:color w:val="000000" w:themeColor="text1"/>
                <w:lang w:val="sl-SI" w:eastAsia="sl-SI"/>
              </w:rPr>
              <w:t xml:space="preserve">. </w:t>
            </w:r>
          </w:p>
          <w:p w14:paraId="1ADA2C42" w14:textId="64712428" w:rsidR="2F186CB5" w:rsidRDefault="2F186CB5" w:rsidP="2F186CB5">
            <w:pPr>
              <w:spacing w:line="240" w:lineRule="auto"/>
              <w:rPr>
                <w:rFonts w:ascii="Calibri" w:eastAsia="Times New Roman" w:hAnsi="Calibri" w:cs="Calibri"/>
                <w:i/>
                <w:iCs/>
                <w:color w:val="000000" w:themeColor="text1"/>
                <w:lang w:val="sl-SI" w:eastAsia="sl-SI"/>
              </w:rPr>
            </w:pPr>
          </w:p>
          <w:p w14:paraId="215C1F82" w14:textId="0B95EF20" w:rsidR="005E280F" w:rsidRPr="00A66796" w:rsidRDefault="2F186CB5" w:rsidP="2F186CB5">
            <w:pPr>
              <w:spacing w:line="240" w:lineRule="auto"/>
              <w:textAlignment w:val="baseline"/>
              <w:rPr>
                <w:rFonts w:ascii="Calibri" w:eastAsia="Times New Roman" w:hAnsi="Calibri" w:cs="Calibri"/>
                <w:i/>
                <w:iCs/>
                <w:color w:val="000000" w:themeColor="text1"/>
                <w:lang w:val="sl-SI" w:eastAsia="sl-SI"/>
              </w:rPr>
            </w:pPr>
            <w:r w:rsidRPr="2F186CB5">
              <w:rPr>
                <w:rFonts w:ascii="Calibri" w:eastAsia="Times New Roman" w:hAnsi="Calibri" w:cs="Calibri"/>
                <w:i/>
                <w:iCs/>
                <w:color w:val="000000" w:themeColor="text1"/>
                <w:lang w:val="sl-SI" w:eastAsia="sl-SI"/>
              </w:rPr>
              <w:t>Priporočamo, da te informacije objavite v obliki podatkovnega članka. Če se podatke odločite odložiti v zaupanja vreden repozitorij, vas področni repozitoriji vas ob oddaji podatkov velikokrat že vodijo skozi primerno metapodatkovno shemo. Splošni repozitoriji pa zaradi svoje narave metapodatkovnih shem načeloma ne predpisujejo, zato morate metapodatke k podatkom priložiti v obliki datoteke ReadMe oz. PreberiMe v strojno berljivem formatu (.txt). Navodila za izdelavo datotek PreberiMe skupaj z matrico lahko najdete na https://data.research.cornell.edu/content/readme.</w:t>
            </w:r>
          </w:p>
          <w:p w14:paraId="570CB355" w14:textId="1CC728FF" w:rsidR="005E280F" w:rsidRPr="00A66796" w:rsidRDefault="005E280F" w:rsidP="2F186CB5">
            <w:pPr>
              <w:spacing w:line="240" w:lineRule="auto"/>
              <w:textAlignment w:val="baseline"/>
              <w:rPr>
                <w:rFonts w:ascii="Calibri" w:eastAsia="Times New Roman" w:hAnsi="Calibri" w:cs="Calibri"/>
                <w:i/>
                <w:iCs/>
                <w:color w:val="000000" w:themeColor="text1"/>
                <w:lang w:val="sl-SI" w:eastAsia="sl-SI"/>
              </w:rPr>
            </w:pPr>
          </w:p>
          <w:p w14:paraId="113EA32E" w14:textId="349C446A" w:rsidR="005E280F" w:rsidRPr="00A66796" w:rsidRDefault="005E280F" w:rsidP="2F186CB5">
            <w:pPr>
              <w:spacing w:line="240" w:lineRule="auto"/>
              <w:textAlignment w:val="baseline"/>
              <w:rPr>
                <w:rFonts w:ascii="Calibri" w:eastAsia="Times New Roman" w:hAnsi="Calibri" w:cs="Calibri"/>
                <w:i/>
                <w:iCs/>
                <w:color w:val="000000"/>
                <w:lang w:val="sl-SI" w:eastAsia="sl-SI"/>
              </w:rPr>
            </w:pPr>
          </w:p>
        </w:tc>
      </w:tr>
      <w:tr w:rsidR="002D2548" w:rsidRPr="00A66796" w14:paraId="75C2E288"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BC8E47" w14:textId="77777777" w:rsidR="00C82F70" w:rsidRPr="00A66796" w:rsidRDefault="00C36940" w:rsidP="006A42F6">
            <w:pPr>
              <w:spacing w:after="0" w:line="240" w:lineRule="auto"/>
              <w:rPr>
                <w:rFonts w:ascii="Calibri" w:eastAsia="Times New Roman" w:hAnsi="Calibri" w:cs="Calibri"/>
                <w:b/>
                <w:bCs/>
                <w:color w:val="000000" w:themeColor="text1"/>
                <w:lang w:val="sl-SI" w:eastAsia="sl-SI"/>
              </w:rPr>
            </w:pPr>
            <w:r w:rsidRPr="00A66796">
              <w:rPr>
                <w:rFonts w:ascii="Calibri" w:eastAsia="Times New Roman" w:hAnsi="Calibri" w:cs="Calibri"/>
                <w:b/>
                <w:bCs/>
                <w:color w:val="000000" w:themeColor="text1"/>
                <w:lang w:val="sl-SI" w:eastAsia="sl-SI"/>
              </w:rPr>
              <w:t>2.1</w:t>
            </w:r>
            <w:r w:rsidR="00C82F70" w:rsidRPr="00A66796">
              <w:rPr>
                <w:rFonts w:ascii="Calibri" w:eastAsia="Times New Roman" w:hAnsi="Calibri" w:cs="Calibri"/>
                <w:b/>
                <w:bCs/>
                <w:color w:val="000000" w:themeColor="text1"/>
                <w:lang w:val="sl-SI" w:eastAsia="sl-SI"/>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AB0FE2" w14:textId="77777777" w:rsidR="00C82F70" w:rsidRPr="00A66796" w:rsidRDefault="00C82F70" w:rsidP="006A42F6">
            <w:pPr>
              <w:spacing w:after="0" w:line="240" w:lineRule="auto"/>
              <w:rPr>
                <w:rFonts w:eastAsia="Times New Roman" w:cstheme="minorHAnsi"/>
                <w:b/>
                <w:color w:val="000000" w:themeColor="text1"/>
                <w:lang w:val="sl-SI" w:eastAsia="sl-SI"/>
              </w:rPr>
            </w:pPr>
            <w:r w:rsidRPr="00A66796">
              <w:rPr>
                <w:rFonts w:eastAsia="Times New Roman" w:cstheme="minorHAnsi"/>
                <w:b/>
                <w:color w:val="000000" w:themeColor="text1"/>
                <w:lang w:val="sl-SI" w:eastAsia="sl-SI"/>
              </w:rPr>
              <w:t xml:space="preserve">Kateri metapodatki bodo ustvarjeni?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D45FD" w14:textId="15DD4A67" w:rsidR="00C82F70" w:rsidRPr="00A66796" w:rsidRDefault="00C82F70" w:rsidP="006A42F6">
            <w:pPr>
              <w:numPr>
                <w:ilvl w:val="0"/>
                <w:numId w:val="5"/>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Opišite, katere metapodatke boste ustvarili (npr. oznaka vzorca, datum, operater, tip instrumenta</w:t>
            </w:r>
            <w:r w:rsidR="006F565D">
              <w:rPr>
                <w:rFonts w:ascii="Calibri" w:eastAsia="Times New Roman" w:hAnsi="Calibri" w:cs="Calibri"/>
                <w:color w:val="000000"/>
                <w:lang w:val="sl-SI" w:eastAsia="sl-SI"/>
              </w:rPr>
              <w:t xml:space="preserve"> </w:t>
            </w:r>
            <w:r w:rsidRPr="00A66796">
              <w:rPr>
                <w:rFonts w:ascii="Calibri" w:eastAsia="Times New Roman" w:hAnsi="Calibri" w:cs="Calibri"/>
                <w:color w:val="000000"/>
                <w:lang w:val="sl-SI" w:eastAsia="sl-SI"/>
              </w:rPr>
              <w:t>...).</w:t>
            </w:r>
          </w:p>
        </w:tc>
      </w:tr>
      <w:tr w:rsidR="002D2548" w:rsidRPr="00A66796" w14:paraId="64E5291C"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7983B3" w14:textId="77777777" w:rsidR="0062622A" w:rsidRPr="00A66796" w:rsidRDefault="00C36940" w:rsidP="006A42F6">
            <w:pPr>
              <w:spacing w:after="0" w:line="240" w:lineRule="auto"/>
              <w:rPr>
                <w:rFonts w:ascii="Calibri" w:eastAsia="Times New Roman" w:hAnsi="Calibri" w:cs="Calibri"/>
                <w:b/>
                <w:bCs/>
                <w:color w:val="000000" w:themeColor="text1"/>
                <w:lang w:val="sl-SI" w:eastAsia="sl-SI"/>
              </w:rPr>
            </w:pPr>
            <w:r w:rsidRPr="00A66796">
              <w:rPr>
                <w:rFonts w:ascii="Calibri" w:eastAsia="Times New Roman" w:hAnsi="Calibri" w:cs="Calibri"/>
                <w:b/>
                <w:bCs/>
                <w:color w:val="000000" w:themeColor="text1"/>
                <w:lang w:val="sl-SI" w:eastAsia="sl-SI"/>
              </w:rPr>
              <w:t>2.1</w:t>
            </w:r>
            <w:r w:rsidR="0062622A" w:rsidRPr="00A66796">
              <w:rPr>
                <w:rFonts w:ascii="Calibri" w:eastAsia="Times New Roman" w:hAnsi="Calibri" w:cs="Calibri"/>
                <w:b/>
                <w:bCs/>
                <w:color w:val="000000" w:themeColor="text1"/>
                <w:lang w:val="sl-SI" w:eastAsia="sl-SI"/>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BE5373" w14:textId="77777777" w:rsidR="0062622A" w:rsidRPr="00A66796" w:rsidRDefault="0062622A" w:rsidP="006A42F6">
            <w:pPr>
              <w:spacing w:after="0" w:line="240" w:lineRule="auto"/>
              <w:rPr>
                <w:rFonts w:eastAsia="Times New Roman" w:cstheme="minorHAnsi"/>
                <w:b/>
                <w:color w:val="000000" w:themeColor="text1"/>
                <w:lang w:val="sl-SI" w:eastAsia="sl-SI"/>
              </w:rPr>
            </w:pPr>
            <w:r w:rsidRPr="00A66796">
              <w:rPr>
                <w:rFonts w:eastAsia="Times New Roman" w:cstheme="minorHAnsi"/>
                <w:b/>
                <w:color w:val="000000" w:themeColor="text1"/>
                <w:lang w:val="sl-SI" w:eastAsia="sl-SI"/>
              </w:rPr>
              <w:t>Kateri splošni ali področni (glede na znanstveno področje) metapodatkovni standardi bodo pri tem upoštevani?</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4526D" w14:textId="0946C5F2" w:rsidR="00CE2FC8" w:rsidRPr="00A66796" w:rsidRDefault="00B16CCF" w:rsidP="00CE2FC8">
            <w:pPr>
              <w:numPr>
                <w:ilvl w:val="0"/>
                <w:numId w:val="5"/>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Če obstajajo primerni splošni ali področni metapodatkovni standardi, katere </w:t>
            </w:r>
            <w:r w:rsidR="0062622A" w:rsidRPr="00A66796">
              <w:rPr>
                <w:rFonts w:ascii="Calibri" w:eastAsia="Times New Roman" w:hAnsi="Calibri" w:cs="Calibri"/>
                <w:color w:val="000000"/>
                <w:lang w:val="sl-SI" w:eastAsia="sl-SI"/>
              </w:rPr>
              <w:t xml:space="preserve">boste </w:t>
            </w:r>
            <w:r w:rsidRPr="00A66796">
              <w:rPr>
                <w:rFonts w:ascii="Calibri" w:eastAsia="Times New Roman" w:hAnsi="Calibri" w:cs="Calibri"/>
                <w:color w:val="000000"/>
                <w:lang w:val="sl-SI" w:eastAsia="sl-SI"/>
              </w:rPr>
              <w:t xml:space="preserve">uporabili </w:t>
            </w:r>
            <w:r w:rsidR="0062622A" w:rsidRPr="00A66796">
              <w:rPr>
                <w:rFonts w:ascii="Calibri" w:eastAsia="Times New Roman" w:hAnsi="Calibri" w:cs="Calibri"/>
                <w:color w:val="000000"/>
                <w:lang w:val="sl-SI" w:eastAsia="sl-SI"/>
              </w:rPr>
              <w:t>pri ustvarjanju metapodatkov</w:t>
            </w:r>
            <w:r w:rsidR="006F565D">
              <w:rPr>
                <w:rFonts w:ascii="Calibri" w:eastAsia="Times New Roman" w:hAnsi="Calibri" w:cs="Calibri"/>
                <w:color w:val="000000"/>
                <w:lang w:val="sl-SI" w:eastAsia="sl-SI"/>
              </w:rPr>
              <w:t>?</w:t>
            </w:r>
            <w:r w:rsidR="0062622A" w:rsidRPr="00A66796">
              <w:rPr>
                <w:rFonts w:ascii="Calibri" w:eastAsia="Times New Roman" w:hAnsi="Calibri" w:cs="Calibri"/>
                <w:color w:val="000000"/>
                <w:lang w:val="sl-SI" w:eastAsia="sl-SI"/>
              </w:rPr>
              <w:t xml:space="preserve"> </w:t>
            </w:r>
          </w:p>
          <w:p w14:paraId="552AC56F" w14:textId="77777777" w:rsidR="0062622A" w:rsidRPr="00A66796" w:rsidRDefault="0062622A" w:rsidP="00F27058">
            <w:pPr>
              <w:spacing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Pri tem si lahko pomagate z uporabo zbirke vnaprej pripravljenih metapodatkovnih standardov shem, orodij ali primerov uporabe na spletnem mestu RDA | Metadata Directory (</w:t>
            </w:r>
            <w:hyperlink r:id="rId17" w:history="1">
              <w:r w:rsidRPr="00A66796">
                <w:rPr>
                  <w:rStyle w:val="Hiperpovezava"/>
                  <w:rFonts w:ascii="Calibri" w:eastAsia="Times New Roman" w:hAnsi="Calibri" w:cs="Calibri"/>
                  <w:i/>
                  <w:lang w:val="sl-SI" w:eastAsia="sl-SI"/>
                </w:rPr>
                <w:t>http://rd-alliance.github.io/metadata-directory/</w:t>
              </w:r>
            </w:hyperlink>
            <w:r w:rsidRPr="00A66796">
              <w:rPr>
                <w:rFonts w:ascii="Calibri" w:eastAsia="Times New Roman" w:hAnsi="Calibri" w:cs="Calibri"/>
                <w:i/>
                <w:color w:val="000000"/>
                <w:lang w:val="sl-SI" w:eastAsia="sl-SI"/>
              </w:rPr>
              <w:t xml:space="preserve">).   </w:t>
            </w:r>
          </w:p>
        </w:tc>
      </w:tr>
      <w:tr w:rsidR="002D2548" w:rsidRPr="00A66796" w14:paraId="0AC5F031"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671128" w14:textId="77777777" w:rsidR="0062622A" w:rsidRPr="00A66796" w:rsidRDefault="00C36940" w:rsidP="006A42F6">
            <w:pPr>
              <w:spacing w:after="0" w:line="240" w:lineRule="auto"/>
              <w:rPr>
                <w:rFonts w:ascii="Calibri" w:eastAsia="Times New Roman" w:hAnsi="Calibri" w:cs="Calibri"/>
                <w:b/>
                <w:bCs/>
                <w:color w:val="000000" w:themeColor="text1"/>
                <w:lang w:val="sl-SI" w:eastAsia="sl-SI"/>
              </w:rPr>
            </w:pPr>
            <w:r w:rsidRPr="00A66796">
              <w:rPr>
                <w:rFonts w:ascii="Calibri" w:eastAsia="Times New Roman" w:hAnsi="Calibri" w:cs="Calibri"/>
                <w:b/>
                <w:bCs/>
                <w:color w:val="000000" w:themeColor="text1"/>
                <w:lang w:val="sl-SI" w:eastAsia="sl-SI"/>
              </w:rPr>
              <w:t>2.1</w:t>
            </w:r>
            <w:r w:rsidR="0062622A" w:rsidRPr="00A66796">
              <w:rPr>
                <w:rFonts w:ascii="Calibri" w:eastAsia="Times New Roman" w:hAnsi="Calibri" w:cs="Calibri"/>
                <w:b/>
                <w:bCs/>
                <w:color w:val="000000" w:themeColor="text1"/>
                <w:lang w:val="sl-SI" w:eastAsia="sl-SI"/>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09FA47" w14:textId="77777777" w:rsidR="0062622A" w:rsidRPr="00A66796" w:rsidRDefault="00B16CCF" w:rsidP="006A42F6">
            <w:pPr>
              <w:spacing w:after="0" w:line="240" w:lineRule="auto"/>
              <w:rPr>
                <w:rFonts w:eastAsia="Times New Roman" w:cstheme="minorHAnsi"/>
                <w:b/>
                <w:color w:val="000000" w:themeColor="text1"/>
                <w:lang w:val="sl-SI" w:eastAsia="sl-SI"/>
              </w:rPr>
            </w:pPr>
            <w:r w:rsidRPr="00A66796">
              <w:rPr>
                <w:rFonts w:eastAsia="Times New Roman" w:cstheme="minorHAnsi"/>
                <w:b/>
                <w:color w:val="000000" w:themeColor="text1"/>
                <w:lang w:val="sl-SI" w:eastAsia="sl-SI"/>
              </w:rPr>
              <w:t>Če metapodatkov</w:t>
            </w:r>
            <w:r w:rsidR="00DD33D0" w:rsidRPr="00A66796">
              <w:rPr>
                <w:rFonts w:eastAsia="Times New Roman" w:cstheme="minorHAnsi"/>
                <w:b/>
                <w:color w:val="000000" w:themeColor="text1"/>
                <w:lang w:val="sl-SI" w:eastAsia="sl-SI"/>
              </w:rPr>
              <w:t>ni standardi</w:t>
            </w:r>
            <w:r w:rsidRPr="00A66796">
              <w:rPr>
                <w:rFonts w:eastAsia="Times New Roman" w:cstheme="minorHAnsi"/>
                <w:b/>
                <w:color w:val="000000" w:themeColor="text1"/>
                <w:lang w:val="sl-SI" w:eastAsia="sl-SI"/>
              </w:rPr>
              <w:t xml:space="preserve"> na vašem področju ne obstajajo oz. niso primerni, navedite,  k</w:t>
            </w:r>
            <w:r w:rsidR="0062622A" w:rsidRPr="00A66796">
              <w:rPr>
                <w:rFonts w:eastAsia="Times New Roman" w:cstheme="minorHAnsi"/>
                <w:b/>
                <w:color w:val="000000" w:themeColor="text1"/>
                <w:lang w:val="sl-SI" w:eastAsia="sl-SI"/>
              </w:rPr>
              <w:t>ater</w:t>
            </w:r>
            <w:r w:rsidRPr="00A66796">
              <w:rPr>
                <w:rFonts w:eastAsia="Times New Roman" w:cstheme="minorHAnsi"/>
                <w:b/>
                <w:color w:val="000000" w:themeColor="text1"/>
                <w:lang w:val="sl-SI" w:eastAsia="sl-SI"/>
              </w:rPr>
              <w:t>e</w:t>
            </w:r>
            <w:r w:rsidR="0062622A" w:rsidRPr="00A66796">
              <w:rPr>
                <w:rFonts w:eastAsia="Times New Roman" w:cstheme="minorHAnsi"/>
                <w:b/>
                <w:color w:val="000000" w:themeColor="text1"/>
                <w:lang w:val="sl-SI" w:eastAsia="sl-SI"/>
              </w:rPr>
              <w:t xml:space="preserve"> metapodatk</w:t>
            </w:r>
            <w:r w:rsidRPr="00A66796">
              <w:rPr>
                <w:rFonts w:eastAsia="Times New Roman" w:cstheme="minorHAnsi"/>
                <w:b/>
                <w:color w:val="000000" w:themeColor="text1"/>
                <w:lang w:val="sl-SI" w:eastAsia="sl-SI"/>
              </w:rPr>
              <w:t xml:space="preserve">e boste uporabili in na kakšen način </w:t>
            </w:r>
            <w:r w:rsidR="0062622A" w:rsidRPr="00A66796">
              <w:rPr>
                <w:rFonts w:eastAsia="Times New Roman" w:cstheme="minorHAnsi"/>
                <w:b/>
                <w:color w:val="000000" w:themeColor="text1"/>
                <w:lang w:val="sl-SI" w:eastAsia="sl-SI"/>
              </w:rPr>
              <w:t>bodo ustvarjeni</w:t>
            </w:r>
            <w:r w:rsidRPr="00A66796">
              <w:rPr>
                <w:rFonts w:eastAsia="Times New Roman" w:cstheme="minorHAnsi"/>
                <w:b/>
                <w:color w:val="000000" w:themeColor="text1"/>
                <w:lang w:val="sl-SI" w:eastAsia="sl-SI"/>
              </w:rPr>
              <w:t xml:space="preserve">.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37253" w14:textId="77777777" w:rsidR="00B16CCF" w:rsidRPr="00A66796" w:rsidRDefault="00DD33D0" w:rsidP="0062622A">
            <w:pPr>
              <w:numPr>
                <w:ilvl w:val="0"/>
                <w:numId w:val="5"/>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V primeru, da metapodatkovni standardi ne obstajajo oz. niso primerni, o</w:t>
            </w:r>
            <w:r w:rsidR="0062622A" w:rsidRPr="00A66796">
              <w:rPr>
                <w:rFonts w:ascii="Calibri" w:eastAsia="Times New Roman" w:hAnsi="Calibri" w:cs="Calibri"/>
                <w:color w:val="000000"/>
                <w:lang w:val="sl-SI" w:eastAsia="sl-SI"/>
              </w:rPr>
              <w:t>pišite, na kak</w:t>
            </w:r>
            <w:r w:rsidR="00761E3E" w:rsidRPr="00A66796">
              <w:rPr>
                <w:rFonts w:ascii="Calibri" w:eastAsia="Times New Roman" w:hAnsi="Calibri" w:cs="Calibri"/>
                <w:color w:val="000000"/>
                <w:lang w:val="sl-SI" w:eastAsia="sl-SI"/>
              </w:rPr>
              <w:t>še</w:t>
            </w:r>
            <w:r w:rsidR="007064EE" w:rsidRPr="00A66796">
              <w:rPr>
                <w:rFonts w:ascii="Calibri" w:eastAsia="Times New Roman" w:hAnsi="Calibri" w:cs="Calibri"/>
                <w:color w:val="000000"/>
                <w:lang w:val="sl-SI" w:eastAsia="sl-SI"/>
              </w:rPr>
              <w:t>n</w:t>
            </w:r>
            <w:r w:rsidR="0062622A" w:rsidRPr="00A66796">
              <w:rPr>
                <w:rFonts w:ascii="Calibri" w:eastAsia="Times New Roman" w:hAnsi="Calibri" w:cs="Calibri"/>
                <w:color w:val="000000"/>
                <w:lang w:val="sl-SI" w:eastAsia="sl-SI"/>
              </w:rPr>
              <w:t xml:space="preserve"> način boste v tem primeru ustvarili metapodatke. </w:t>
            </w:r>
          </w:p>
          <w:p w14:paraId="72D5AFCB" w14:textId="77777777" w:rsidR="0062622A" w:rsidRPr="00A66796" w:rsidRDefault="0062622A" w:rsidP="00B16CCF">
            <w:pPr>
              <w:spacing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Pri izdelavi metapodatko</w:t>
            </w:r>
            <w:r w:rsidR="00CE2FC8" w:rsidRPr="00A66796">
              <w:rPr>
                <w:rFonts w:ascii="Calibri" w:eastAsia="Times New Roman" w:hAnsi="Calibri" w:cs="Calibri"/>
                <w:i/>
                <w:color w:val="000000"/>
                <w:lang w:val="sl-SI" w:eastAsia="sl-SI"/>
              </w:rPr>
              <w:t>v vam svetujemo, da upoštevate p</w:t>
            </w:r>
            <w:r w:rsidRPr="00A66796">
              <w:rPr>
                <w:rFonts w:ascii="Calibri" w:eastAsia="Times New Roman" w:hAnsi="Calibri" w:cs="Calibri"/>
                <w:i/>
                <w:color w:val="000000"/>
                <w:lang w:val="sl-SI" w:eastAsia="sl-SI"/>
              </w:rPr>
              <w:t>riporočila OpenAIRE (</w:t>
            </w:r>
            <w:hyperlink r:id="rId18" w:history="1">
              <w:r w:rsidRPr="00A66796">
                <w:rPr>
                  <w:rStyle w:val="Hiperpovezava"/>
                  <w:rFonts w:ascii="Calibri" w:eastAsia="Times New Roman" w:hAnsi="Calibri" w:cs="Calibri"/>
                  <w:i/>
                  <w:lang w:val="sl-SI" w:eastAsia="sl-SI"/>
                </w:rPr>
                <w:t>https://guidelines.openaire.eu/en/latest/data/index.html</w:t>
              </w:r>
            </w:hyperlink>
            <w:r w:rsidRPr="00A66796">
              <w:rPr>
                <w:rFonts w:ascii="Calibri" w:eastAsia="Times New Roman" w:hAnsi="Calibri" w:cs="Calibri"/>
                <w:i/>
                <w:color w:val="000000"/>
                <w:lang w:val="sl-SI" w:eastAsia="sl-SI"/>
              </w:rPr>
              <w:t xml:space="preserve">). </w:t>
            </w:r>
          </w:p>
        </w:tc>
      </w:tr>
      <w:tr w:rsidR="002D2548" w:rsidRPr="00A66796" w14:paraId="22401CCD"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C3B93" w14:textId="77777777" w:rsidR="0062622A" w:rsidRPr="00A66796" w:rsidRDefault="00C36940" w:rsidP="006A42F6">
            <w:pPr>
              <w:spacing w:after="0" w:line="240" w:lineRule="auto"/>
              <w:rPr>
                <w:rFonts w:ascii="Calibri" w:eastAsia="Times New Roman" w:hAnsi="Calibri" w:cs="Calibri"/>
                <w:b/>
                <w:bCs/>
                <w:color w:val="000000" w:themeColor="text1"/>
                <w:lang w:val="sl-SI" w:eastAsia="sl-SI"/>
              </w:rPr>
            </w:pPr>
            <w:r w:rsidRPr="00A66796">
              <w:rPr>
                <w:rFonts w:ascii="Calibri" w:eastAsia="Times New Roman" w:hAnsi="Calibri" w:cs="Calibri"/>
                <w:b/>
                <w:bCs/>
                <w:color w:val="000000" w:themeColor="text1"/>
                <w:lang w:val="sl-SI" w:eastAsia="sl-SI"/>
              </w:rPr>
              <w:t>2.1</w:t>
            </w:r>
            <w:r w:rsidR="0062622A" w:rsidRPr="00A66796">
              <w:rPr>
                <w:rFonts w:ascii="Calibri" w:eastAsia="Times New Roman" w:hAnsi="Calibri" w:cs="Calibri"/>
                <w:b/>
                <w:bCs/>
                <w:color w:val="000000" w:themeColor="text1"/>
                <w:lang w:val="sl-SI" w:eastAsia="sl-SI"/>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A663F3" w14:textId="77777777" w:rsidR="0062622A" w:rsidRPr="00A66796" w:rsidRDefault="0062622A" w:rsidP="006A42F6">
            <w:pPr>
              <w:spacing w:after="0" w:line="240" w:lineRule="auto"/>
              <w:rPr>
                <w:rFonts w:eastAsia="Times New Roman" w:cstheme="minorHAnsi"/>
                <w:b/>
                <w:color w:val="000000" w:themeColor="text1"/>
                <w:lang w:val="sl-SI" w:eastAsia="sl-SI"/>
              </w:rPr>
            </w:pPr>
            <w:r w:rsidRPr="00A66796">
              <w:rPr>
                <w:rFonts w:eastAsia="Times New Roman" w:cstheme="minorHAnsi"/>
                <w:b/>
                <w:color w:val="000000" w:themeColor="text1"/>
                <w:lang w:val="sl-SI" w:eastAsia="sl-SI"/>
              </w:rPr>
              <w:t>Ali bodo metapodatki vsebovali ključne besede za izboljšanje najdljivosti in možnosti morebitne ponovne uporabe?</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4F7E1F" w14:textId="6BAB963D" w:rsidR="0062622A" w:rsidRPr="00A66796" w:rsidRDefault="2F186CB5" w:rsidP="0062622A">
            <w:pPr>
              <w:pStyle w:val="Odstavekseznama"/>
              <w:numPr>
                <w:ilvl w:val="0"/>
                <w:numId w:val="20"/>
              </w:numPr>
              <w:spacing w:line="240" w:lineRule="auto"/>
              <w:textAlignment w:val="baseline"/>
              <w:rPr>
                <w:rFonts w:ascii="Calibri" w:eastAsia="Times New Roman" w:hAnsi="Calibri" w:cs="Calibri"/>
                <w:color w:val="000000"/>
                <w:lang w:val="sl-SI" w:eastAsia="sl-SI"/>
              </w:rPr>
            </w:pPr>
            <w:r w:rsidRPr="2F186CB5">
              <w:rPr>
                <w:rFonts w:ascii="Calibri" w:eastAsia="Times New Roman" w:hAnsi="Calibri" w:cs="Calibri"/>
                <w:color w:val="000000" w:themeColor="text1"/>
                <w:lang w:val="sl-SI" w:eastAsia="sl-SI"/>
              </w:rPr>
              <w:t xml:space="preserve">Opišite, na kakšen način boste z metapodatki izboljšali najdljivost (npr. v metapodatke vključite čim bolj vsebinsko opredeljene ključne besede, na podlagi katerih bodo drugi raziskovalci ob ponovni uporabi prepoznali vsebinski kontekst).  </w:t>
            </w:r>
          </w:p>
          <w:p w14:paraId="55B71712" w14:textId="1FB5CAA6" w:rsidR="0062622A" w:rsidRPr="00A66796" w:rsidRDefault="0062622A" w:rsidP="2F186CB5">
            <w:pPr>
              <w:spacing w:line="240" w:lineRule="auto"/>
              <w:textAlignment w:val="baseline"/>
              <w:rPr>
                <w:rFonts w:ascii="Calibri" w:eastAsia="Times New Roman" w:hAnsi="Calibri" w:cs="Calibri"/>
                <w:color w:val="000000"/>
                <w:lang w:val="sl-SI" w:eastAsia="sl-SI"/>
              </w:rPr>
            </w:pPr>
          </w:p>
          <w:p w14:paraId="002B51E8" w14:textId="4A3E6962" w:rsidR="0062622A" w:rsidRPr="00A66796" w:rsidRDefault="2F186CB5" w:rsidP="2F186CB5">
            <w:pPr>
              <w:spacing w:line="240" w:lineRule="auto"/>
              <w:textAlignment w:val="baseline"/>
              <w:rPr>
                <w:rFonts w:eastAsiaTheme="minorEastAsia"/>
                <w:i/>
                <w:iCs/>
                <w:color w:val="000000"/>
                <w:lang w:val="sl-SI" w:eastAsia="sl-SI"/>
              </w:rPr>
            </w:pPr>
            <w:r w:rsidRPr="2F186CB5">
              <w:rPr>
                <w:rFonts w:ascii="Calibri" w:eastAsia="Times New Roman" w:hAnsi="Calibri" w:cs="Calibri"/>
                <w:i/>
                <w:iCs/>
                <w:color w:val="000000" w:themeColor="text1"/>
                <w:lang w:val="sl-SI" w:eastAsia="sl-SI"/>
              </w:rPr>
              <w:t>K</w:t>
            </w:r>
            <w:r w:rsidRPr="2F186CB5">
              <w:rPr>
                <w:rFonts w:eastAsiaTheme="minorEastAsia"/>
                <w:i/>
                <w:iCs/>
                <w:color w:val="000000" w:themeColor="text1"/>
                <w:lang w:val="sl-SI" w:eastAsia="sl-SI"/>
              </w:rPr>
              <w:t>er bo do vaših podatkov mnogo raziskovalcev prišlo prek Googla, si pri izbiri ključnih besed si lahko pomagate z Googlovima orodjema Google Trends (https://trends.google.com/trends/?geo=SI) in Google Ngram Viewer (</w:t>
            </w:r>
            <w:hyperlink r:id="rId19" w:history="1">
              <w:r w:rsidRPr="2F186CB5">
                <w:rPr>
                  <w:rStyle w:val="Hiperpovezava"/>
                  <w:rFonts w:eastAsiaTheme="minorEastAsia"/>
                  <w:i/>
                  <w:iCs/>
                  <w:lang w:val="sl-SI" w:eastAsia="sl-SI"/>
                </w:rPr>
                <w:t>https://books.google.com/ngrams</w:t>
              </w:r>
            </w:hyperlink>
            <w:r w:rsidRPr="2F186CB5">
              <w:rPr>
                <w:rFonts w:eastAsiaTheme="minorEastAsia"/>
                <w:i/>
                <w:iCs/>
                <w:color w:val="000000" w:themeColor="text1"/>
                <w:lang w:val="sl-SI" w:eastAsia="sl-SI"/>
              </w:rPr>
              <w:t>). Google je leta 2018 lansiral tudi specializiran brskalnik po podatkovnih setih, imenovan Dataset Search (</w:t>
            </w:r>
            <w:hyperlink r:id="rId20" w:history="1">
              <w:r w:rsidRPr="2F186CB5">
                <w:rPr>
                  <w:rStyle w:val="Hiperpovezava"/>
                  <w:rFonts w:eastAsiaTheme="minorEastAsia"/>
                  <w:i/>
                  <w:iCs/>
                  <w:lang w:val="sl-SI" w:eastAsia="sl-SI"/>
                </w:rPr>
                <w:t>https://datasetsearch.research.google.com</w:t>
              </w:r>
            </w:hyperlink>
            <w:r w:rsidRPr="2F186CB5">
              <w:rPr>
                <w:rFonts w:eastAsiaTheme="minorEastAsia"/>
                <w:i/>
                <w:iCs/>
                <w:color w:val="000000" w:themeColor="text1"/>
                <w:lang w:val="sl-SI" w:eastAsia="sl-SI"/>
              </w:rPr>
              <w:t>), kjer so prav tako pomembne primerne ključne besede.</w:t>
            </w:r>
          </w:p>
          <w:p w14:paraId="14552A30" w14:textId="6CFAF45E" w:rsidR="0062622A" w:rsidRPr="001F5C43" w:rsidRDefault="0062622A" w:rsidP="2F186CB5">
            <w:pPr>
              <w:spacing w:line="240" w:lineRule="auto"/>
              <w:textAlignment w:val="baseline"/>
              <w:rPr>
                <w:rFonts w:eastAsiaTheme="minorEastAsia"/>
                <w:i/>
                <w:iCs/>
                <w:color w:val="000000"/>
                <w:lang w:val="sl-SI" w:eastAsia="sl-SI"/>
              </w:rPr>
            </w:pPr>
          </w:p>
        </w:tc>
      </w:tr>
      <w:tr w:rsidR="002D2548" w:rsidRPr="00A66796" w14:paraId="6B55A03E"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DA224" w14:textId="6556BB55" w:rsidR="00195EDF" w:rsidRPr="00A66796" w:rsidRDefault="1EADE233" w:rsidP="001F5C43">
            <w:pPr>
              <w:spacing w:after="0" w:line="240" w:lineRule="auto"/>
              <w:rPr>
                <w:rFonts w:ascii="Calibri" w:eastAsia="Times New Roman" w:hAnsi="Calibri" w:cs="Calibri"/>
                <w:b/>
                <w:bCs/>
                <w:color w:val="000000" w:themeColor="text1"/>
                <w:lang w:val="sl-SI" w:eastAsia="sl-SI"/>
              </w:rPr>
            </w:pPr>
            <w:r w:rsidRPr="1EADE233">
              <w:rPr>
                <w:rFonts w:ascii="Calibri" w:eastAsia="Times New Roman" w:hAnsi="Calibri" w:cs="Calibri"/>
                <w:b/>
                <w:bCs/>
                <w:color w:val="000000" w:themeColor="text1"/>
                <w:lang w:val="sl-SI" w:eastAsia="sl-SI"/>
              </w:rPr>
              <w:t>2.1.7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2055D" w14:textId="77777777" w:rsidR="00195EDF" w:rsidRPr="00A66796" w:rsidRDefault="00195EDF" w:rsidP="006A42F6">
            <w:pPr>
              <w:spacing w:after="0" w:line="240" w:lineRule="auto"/>
              <w:rPr>
                <w:rFonts w:eastAsia="Times New Roman" w:cstheme="minorHAnsi"/>
                <w:b/>
                <w:color w:val="000000" w:themeColor="text1"/>
                <w:lang w:val="sl-SI" w:eastAsia="sl-SI"/>
              </w:rPr>
            </w:pPr>
            <w:r w:rsidRPr="00A66796">
              <w:rPr>
                <w:rFonts w:eastAsia="Times New Roman" w:cstheme="minorHAnsi"/>
                <w:b/>
                <w:color w:val="000000" w:themeColor="text1"/>
                <w:lang w:val="sl-SI" w:eastAsia="sl-SI"/>
              </w:rPr>
              <w:t>Ali bodo metapodatki dostopni na način, da jih bo mogoče strojno zajemati in indeksirati?</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7482CB" w14:textId="77777777" w:rsidR="00195EDF" w:rsidRPr="00A66796" w:rsidRDefault="00761E3E" w:rsidP="0062622A">
            <w:pPr>
              <w:pStyle w:val="Odstavekseznama"/>
              <w:numPr>
                <w:ilvl w:val="0"/>
                <w:numId w:val="20"/>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Napišite</w:t>
            </w:r>
            <w:r w:rsidR="00195EDF" w:rsidRPr="00A66796">
              <w:rPr>
                <w:rFonts w:ascii="Calibri" w:eastAsia="Times New Roman" w:hAnsi="Calibri" w:cs="Calibri"/>
                <w:color w:val="000000"/>
                <w:lang w:val="sl-SI" w:eastAsia="sl-SI"/>
              </w:rPr>
              <w:t xml:space="preserve">, ali bodo podatki dostopni na način, da se jih bo dalo strojno zajemati in če da, </w:t>
            </w:r>
            <w:r w:rsidRPr="00A66796">
              <w:rPr>
                <w:rFonts w:ascii="Calibri" w:eastAsia="Times New Roman" w:hAnsi="Calibri" w:cs="Calibri"/>
                <w:color w:val="000000"/>
                <w:lang w:val="sl-SI" w:eastAsia="sl-SI"/>
              </w:rPr>
              <w:t>o</w:t>
            </w:r>
            <w:r w:rsidR="00195EDF" w:rsidRPr="00A66796">
              <w:rPr>
                <w:rFonts w:ascii="Calibri" w:eastAsia="Times New Roman" w:hAnsi="Calibri" w:cs="Calibri"/>
                <w:color w:val="000000"/>
                <w:lang w:val="sl-SI" w:eastAsia="sl-SI"/>
              </w:rPr>
              <w:t>pišite</w:t>
            </w:r>
            <w:r w:rsidR="007064EE" w:rsidRPr="00A66796">
              <w:rPr>
                <w:rFonts w:ascii="Calibri" w:eastAsia="Times New Roman" w:hAnsi="Calibri" w:cs="Calibri"/>
                <w:color w:val="000000"/>
                <w:lang w:val="sl-SI" w:eastAsia="sl-SI"/>
              </w:rPr>
              <w:t>,</w:t>
            </w:r>
            <w:r w:rsidR="00195EDF" w:rsidRPr="00A66796">
              <w:rPr>
                <w:rFonts w:ascii="Calibri" w:eastAsia="Times New Roman" w:hAnsi="Calibri" w:cs="Calibri"/>
                <w:color w:val="000000"/>
                <w:lang w:val="sl-SI" w:eastAsia="sl-SI"/>
              </w:rPr>
              <w:t xml:space="preserve"> na kakšen način bo to potekalo.</w:t>
            </w:r>
          </w:p>
          <w:p w14:paraId="29CAA6ED" w14:textId="77777777" w:rsidR="00761E3E" w:rsidRPr="00A66796" w:rsidRDefault="00761E3E" w:rsidP="00761E3E">
            <w:pPr>
              <w:pStyle w:val="Odstavekseznama"/>
              <w:spacing w:line="240" w:lineRule="auto"/>
              <w:textAlignment w:val="baseline"/>
              <w:rPr>
                <w:rFonts w:ascii="Calibri" w:eastAsia="Times New Roman" w:hAnsi="Calibri" w:cs="Calibri"/>
                <w:color w:val="000000"/>
                <w:lang w:val="sl-SI" w:eastAsia="sl-SI"/>
              </w:rPr>
            </w:pPr>
          </w:p>
          <w:p w14:paraId="5E728B44" w14:textId="77777777" w:rsidR="00195EDF" w:rsidRPr="00A66796" w:rsidRDefault="00195EDF" w:rsidP="00761E3E">
            <w:pPr>
              <w:spacing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Ključno za strojno zaje</w:t>
            </w:r>
            <w:r w:rsidR="007064EE" w:rsidRPr="00A66796">
              <w:rPr>
                <w:rFonts w:ascii="Calibri" w:eastAsia="Times New Roman" w:hAnsi="Calibri" w:cs="Calibri"/>
                <w:i/>
                <w:color w:val="000000"/>
                <w:lang w:val="sl-SI" w:eastAsia="sl-SI"/>
              </w:rPr>
              <w:t>manje metapodatkov je, da so le-</w:t>
            </w:r>
            <w:r w:rsidRPr="00A66796">
              <w:rPr>
                <w:rFonts w:ascii="Calibri" w:eastAsia="Times New Roman" w:hAnsi="Calibri" w:cs="Calibri"/>
                <w:i/>
                <w:color w:val="000000"/>
                <w:lang w:val="sl-SI" w:eastAsia="sl-SI"/>
              </w:rPr>
              <w:t>ti pripravljeni po določenem standardu, ki to omogoča (npr. OpenAIRE). Pogosto je strojno zajemanje podatkov vezano na funkcionalnost repozitorija, ki ga nameravate uporabiti.</w:t>
            </w:r>
          </w:p>
        </w:tc>
      </w:tr>
      <w:tr w:rsidR="007050C2" w:rsidRPr="00A66796" w14:paraId="0B3450A1"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F163FB" w14:textId="77777777" w:rsidR="006A42F6" w:rsidRPr="00A66796" w:rsidRDefault="00775D0F" w:rsidP="006A42F6">
            <w:pPr>
              <w:spacing w:after="0" w:line="240" w:lineRule="auto"/>
              <w:rPr>
                <w:rFonts w:ascii="Times New Roman" w:eastAsia="Times New Roman" w:hAnsi="Times New Roman" w:cs="Times New Roman"/>
                <w:color w:val="ED7D31" w:themeColor="accent2"/>
                <w:sz w:val="24"/>
                <w:szCs w:val="24"/>
                <w:lang w:val="sl-SI" w:eastAsia="sl-SI"/>
              </w:rPr>
            </w:pPr>
            <w:r w:rsidRPr="00A66796">
              <w:rPr>
                <w:rFonts w:ascii="Calibri" w:eastAsia="Times New Roman" w:hAnsi="Calibri" w:cs="Calibri"/>
                <w:b/>
                <w:bCs/>
                <w:color w:val="ED7D31" w:themeColor="accent2"/>
                <w:lang w:val="sl-SI" w:eastAsia="sl-SI"/>
              </w:rPr>
              <w:t>2.2</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957EF5" w14:textId="77777777" w:rsidR="006A42F6" w:rsidRPr="00A66796" w:rsidRDefault="007E7719" w:rsidP="006A42F6">
            <w:pPr>
              <w:spacing w:after="120" w:line="240" w:lineRule="auto"/>
              <w:rPr>
                <w:rFonts w:eastAsia="Times New Roman" w:cstheme="minorHAnsi"/>
                <w:b/>
                <w:color w:val="ED7D31" w:themeColor="accent2"/>
                <w:lang w:val="sl-SI" w:eastAsia="sl-SI"/>
              </w:rPr>
            </w:pPr>
            <w:r w:rsidRPr="00A66796">
              <w:rPr>
                <w:rFonts w:eastAsia="Times New Roman" w:cstheme="minorHAnsi"/>
                <w:b/>
                <w:color w:val="ED7D31" w:themeColor="accent2"/>
                <w:lang w:val="sl-SI" w:eastAsia="sl-SI"/>
              </w:rPr>
              <w:t xml:space="preserve">A: </w:t>
            </w:r>
            <w:r w:rsidR="00775D0F" w:rsidRPr="00A66796">
              <w:rPr>
                <w:rFonts w:eastAsia="Times New Roman" w:cstheme="minorHAnsi"/>
                <w:b/>
                <w:color w:val="ED7D31" w:themeColor="accent2"/>
                <w:lang w:val="sl-SI" w:eastAsia="sl-SI"/>
              </w:rPr>
              <w:t>Dostopnosti podatkov</w:t>
            </w:r>
          </w:p>
        </w:tc>
      </w:tr>
      <w:tr w:rsidR="002D2548" w:rsidRPr="00A66796" w14:paraId="2701A6DD"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9B6898" w14:textId="6E23792E" w:rsidR="006A42F6" w:rsidRPr="00A66796" w:rsidRDefault="1EADE233" w:rsidP="1EADE233">
            <w:pPr>
              <w:spacing w:after="0" w:line="240" w:lineRule="auto"/>
              <w:rPr>
                <w:rFonts w:ascii="Times New Roman" w:eastAsia="Times New Roman" w:hAnsi="Times New Roman" w:cs="Times New Roman"/>
                <w:b/>
                <w:bCs/>
                <w:sz w:val="24"/>
                <w:szCs w:val="24"/>
                <w:lang w:val="sl-SI" w:eastAsia="sl-SI"/>
              </w:rPr>
            </w:pPr>
            <w:r w:rsidRPr="1EADE233">
              <w:rPr>
                <w:rFonts w:ascii="Calibri" w:eastAsia="Times New Roman" w:hAnsi="Calibri" w:cs="Calibri"/>
                <w:b/>
                <w:bCs/>
                <w:lang w:val="sl-SI" w:eastAsia="sl-SI"/>
              </w:rPr>
              <w:t>2.2.1</w:t>
            </w:r>
          </w:p>
          <w:p w14:paraId="7105D8DF" w14:textId="2913E335" w:rsidR="006A42F6" w:rsidRPr="00A66796" w:rsidRDefault="006A42F6" w:rsidP="001F5C43">
            <w:pPr>
              <w:spacing w:after="0" w:line="240" w:lineRule="auto"/>
              <w:rPr>
                <w:rFonts w:ascii="Calibri" w:eastAsia="Times New Roman" w:hAnsi="Calibri" w:cs="Calibri"/>
                <w:b/>
                <w:bCs/>
                <w:lang w:val="sl-SI" w:eastAsia="sl-SI"/>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5DDF8C" w14:textId="77777777" w:rsidR="00775D0F" w:rsidRPr="00A66796" w:rsidRDefault="00775D0F" w:rsidP="00775D0F">
            <w:pPr>
              <w:pStyle w:val="Navadensplet"/>
              <w:spacing w:before="0" w:beforeAutospacing="0" w:after="0" w:afterAutospacing="0"/>
              <w:rPr>
                <w:rFonts w:asciiTheme="minorHAnsi" w:hAnsiTheme="minorHAnsi" w:cstheme="minorHAnsi"/>
                <w:b/>
                <w:sz w:val="22"/>
                <w:szCs w:val="22"/>
              </w:rPr>
            </w:pPr>
            <w:r w:rsidRPr="00A66796">
              <w:rPr>
                <w:rFonts w:asciiTheme="minorHAnsi" w:hAnsiTheme="minorHAnsi" w:cstheme="minorHAnsi"/>
                <w:b/>
                <w:sz w:val="22"/>
                <w:szCs w:val="22"/>
              </w:rPr>
              <w:t>Ali bodo podatki shranjeni v zaupanja vrednem repozitoriju in v k</w:t>
            </w:r>
            <w:r w:rsidR="001A281F" w:rsidRPr="00A66796">
              <w:rPr>
                <w:rFonts w:asciiTheme="minorHAnsi" w:hAnsiTheme="minorHAnsi" w:cstheme="minorHAnsi"/>
                <w:b/>
                <w:sz w:val="22"/>
                <w:szCs w:val="22"/>
              </w:rPr>
              <w:t>aterem (ime repozitorija)</w:t>
            </w:r>
            <w:r w:rsidRPr="00A66796">
              <w:rPr>
                <w:rFonts w:asciiTheme="minorHAnsi" w:hAnsiTheme="minorHAnsi" w:cstheme="minorHAnsi"/>
                <w:b/>
                <w:sz w:val="22"/>
                <w:szCs w:val="22"/>
              </w:rPr>
              <w:t xml:space="preserve">? </w:t>
            </w:r>
          </w:p>
          <w:p w14:paraId="1455AD24" w14:textId="77777777" w:rsidR="006A42F6" w:rsidRPr="00A66796" w:rsidRDefault="006A42F6" w:rsidP="006A42F6">
            <w:pPr>
              <w:spacing w:after="0" w:line="240" w:lineRule="auto"/>
              <w:rPr>
                <w:rFonts w:ascii="Times New Roman" w:eastAsia="Times New Roman" w:hAnsi="Times New Roman" w:cs="Times New Roman"/>
                <w:b/>
                <w:sz w:val="24"/>
                <w:szCs w:val="24"/>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E00928" w14:textId="77777777" w:rsidR="001A281F" w:rsidRPr="00A66796" w:rsidRDefault="001A281F" w:rsidP="00E17450">
            <w:pPr>
              <w:numPr>
                <w:ilvl w:val="0"/>
                <w:numId w:val="6"/>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Navedite ime repozitorija. </w:t>
            </w:r>
          </w:p>
          <w:p w14:paraId="6ECC1D85" w14:textId="77777777" w:rsidR="008372AD" w:rsidRPr="00A66796" w:rsidRDefault="008372AD" w:rsidP="008372AD">
            <w:pPr>
              <w:spacing w:after="0" w:line="240" w:lineRule="auto"/>
              <w:ind w:left="720"/>
              <w:textAlignment w:val="baseline"/>
              <w:rPr>
                <w:rFonts w:ascii="Calibri" w:eastAsia="Times New Roman" w:hAnsi="Calibri" w:cs="Calibri"/>
                <w:color w:val="000000"/>
                <w:lang w:val="sl-SI" w:eastAsia="sl-SI"/>
              </w:rPr>
            </w:pPr>
          </w:p>
          <w:p w14:paraId="279556ED" w14:textId="77777777" w:rsidR="008372AD" w:rsidRPr="00A66796" w:rsidRDefault="00E0326D" w:rsidP="008372AD">
            <w:p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i/>
                <w:color w:val="000000"/>
                <w:lang w:val="sl-SI" w:eastAsia="sl-SI"/>
              </w:rPr>
              <w:t>Zaupanja vredni repozitoriji so certificirani repozitoriji (npr. po standardih CoreTrustSeal, DIN31644 ali ISO16363, področni repozitoriji, ki jih priznava in uporablja raziskovalna skupnost na določenem znanstvenem področju</w:t>
            </w:r>
            <w:r w:rsidR="007064EE" w:rsidRPr="00A66796">
              <w:rPr>
                <w:rFonts w:ascii="Calibri" w:eastAsia="Times New Roman" w:hAnsi="Calibri" w:cs="Calibri"/>
                <w:i/>
                <w:color w:val="000000"/>
                <w:lang w:val="sl-SI" w:eastAsia="sl-SI"/>
              </w:rPr>
              <w:t>,</w:t>
            </w:r>
            <w:r w:rsidRPr="00A66796">
              <w:rPr>
                <w:rFonts w:ascii="Calibri" w:eastAsia="Times New Roman" w:hAnsi="Calibri" w:cs="Calibri"/>
                <w:i/>
                <w:color w:val="000000"/>
                <w:lang w:val="sl-SI" w:eastAsia="sl-SI"/>
              </w:rPr>
              <w:t xml:space="preserve"> ter splošni in institucionalni repozitoriji, ki imajo značilnosti zaupanja vrednih repozitorijev. Pri izbiri in vrednotenju repozitorijev si lahko pomagate z uporabo registra repozitorijev raziskovalnih podatkov Re3data </w:t>
            </w:r>
            <w:hyperlink r:id="rId21" w:history="1">
              <w:r w:rsidR="00E17450" w:rsidRPr="00A66796">
                <w:rPr>
                  <w:rStyle w:val="Hiperpovezava"/>
                  <w:rFonts w:ascii="Calibri" w:eastAsia="Times New Roman" w:hAnsi="Calibri" w:cs="Calibri"/>
                  <w:i/>
                  <w:lang w:val="sl-SI" w:eastAsia="sl-SI"/>
                </w:rPr>
                <w:t>https://www.re3data.org/</w:t>
              </w:r>
            </w:hyperlink>
            <w:r w:rsidRPr="00A66796">
              <w:rPr>
                <w:rFonts w:ascii="Calibri" w:eastAsia="Times New Roman" w:hAnsi="Calibri" w:cs="Calibri"/>
                <w:i/>
                <w:color w:val="000000"/>
                <w:lang w:val="sl-SI" w:eastAsia="sl-SI"/>
              </w:rPr>
              <w:t>.</w:t>
            </w:r>
            <w:r w:rsidR="00E17450" w:rsidRPr="00A66796">
              <w:rPr>
                <w:rFonts w:ascii="Calibri" w:eastAsia="Times New Roman" w:hAnsi="Calibri" w:cs="Calibri"/>
                <w:color w:val="000000"/>
                <w:lang w:val="sl-SI" w:eastAsia="sl-SI"/>
              </w:rPr>
              <w:t xml:space="preserve"> </w:t>
            </w:r>
            <w:r w:rsidRPr="00A66796">
              <w:rPr>
                <w:rFonts w:ascii="Calibri" w:eastAsia="Times New Roman" w:hAnsi="Calibri" w:cs="Calibri"/>
                <w:color w:val="000000"/>
                <w:lang w:val="sl-SI" w:eastAsia="sl-SI"/>
              </w:rPr>
              <w:t xml:space="preserve"> </w:t>
            </w:r>
          </w:p>
          <w:p w14:paraId="2734933F" w14:textId="77777777" w:rsidR="006A42F6" w:rsidRPr="00A66796" w:rsidRDefault="00E0326D" w:rsidP="008372AD">
            <w:p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 xml:space="preserve"> </w:t>
            </w:r>
          </w:p>
        </w:tc>
      </w:tr>
      <w:tr w:rsidR="002D2548" w:rsidRPr="00A66796" w14:paraId="0CDDFE79"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6B3100" w14:textId="77777777" w:rsidR="006A42F6" w:rsidRPr="00A66796" w:rsidRDefault="00E17450" w:rsidP="006A42F6">
            <w:pPr>
              <w:spacing w:after="0" w:line="240" w:lineRule="auto"/>
              <w:rPr>
                <w:rFonts w:ascii="Times New Roman" w:eastAsia="Times New Roman" w:hAnsi="Times New Roman" w:cs="Times New Roman"/>
                <w:sz w:val="24"/>
                <w:szCs w:val="24"/>
                <w:lang w:val="sl-SI" w:eastAsia="sl-SI"/>
              </w:rPr>
            </w:pPr>
            <w:r w:rsidRPr="00A66796">
              <w:rPr>
                <w:rFonts w:ascii="Calibri" w:eastAsia="Times New Roman" w:hAnsi="Calibri" w:cs="Calibri"/>
                <w:b/>
                <w:bCs/>
                <w:lang w:val="sl-SI" w:eastAsia="sl-SI"/>
              </w:rPr>
              <w:t>2.2.2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436FC3" w14:textId="41E7C924" w:rsidR="00E17450" w:rsidRPr="00A66796" w:rsidRDefault="2F186CB5" w:rsidP="00E17450">
            <w:pPr>
              <w:spacing w:after="0" w:line="240" w:lineRule="auto"/>
              <w:rPr>
                <w:rFonts w:ascii="Calibri" w:eastAsia="Times New Roman" w:hAnsi="Calibri" w:cs="Calibri"/>
                <w:b/>
                <w:bCs/>
                <w:color w:val="000000"/>
                <w:lang w:val="sl-SI" w:eastAsia="sl-SI"/>
              </w:rPr>
            </w:pPr>
            <w:r w:rsidRPr="2F186CB5">
              <w:rPr>
                <w:rFonts w:ascii="Calibri" w:eastAsia="Times New Roman" w:hAnsi="Calibri" w:cs="Calibri"/>
                <w:b/>
                <w:bCs/>
                <w:color w:val="000000" w:themeColor="text1"/>
                <w:lang w:val="sl-SI" w:eastAsia="sl-SI"/>
              </w:rPr>
              <w:t>Ali repozitorij podatkom določi trajni identifikator oz. PID (persistent identifier)?</w:t>
            </w:r>
          </w:p>
          <w:p w14:paraId="422396D5" w14:textId="77777777" w:rsidR="00E17450" w:rsidRPr="00A66796" w:rsidRDefault="00E17450" w:rsidP="00E17450">
            <w:pPr>
              <w:spacing w:after="0" w:line="240" w:lineRule="auto"/>
              <w:rPr>
                <w:rFonts w:ascii="Calibri" w:eastAsia="Times New Roman" w:hAnsi="Calibri" w:cs="Calibri"/>
                <w:b/>
                <w:bCs/>
                <w:color w:val="000000"/>
                <w:lang w:val="sl-SI" w:eastAsia="sl-SI"/>
              </w:rPr>
            </w:pPr>
          </w:p>
          <w:p w14:paraId="6A5E411E" w14:textId="77777777" w:rsidR="00E17450" w:rsidRPr="00A66796" w:rsidRDefault="00E17450" w:rsidP="00E17450">
            <w:pPr>
              <w:spacing w:after="0" w:line="240" w:lineRule="auto"/>
              <w:rPr>
                <w:rFonts w:ascii="Calibri" w:eastAsia="Times New Roman" w:hAnsi="Calibri" w:cs="Calibri"/>
                <w:b/>
                <w:bCs/>
                <w:color w:val="000000"/>
                <w:lang w:val="sl-SI" w:eastAsia="sl-SI"/>
              </w:rPr>
            </w:pPr>
          </w:p>
          <w:p w14:paraId="3CF510A3" w14:textId="77777777" w:rsidR="006A42F6" w:rsidRPr="00A66796" w:rsidRDefault="006A42F6" w:rsidP="00E17450">
            <w:pPr>
              <w:spacing w:after="0" w:line="240" w:lineRule="auto"/>
              <w:rPr>
                <w:rFonts w:ascii="Times New Roman" w:eastAsia="Times New Roman" w:hAnsi="Times New Roman" w:cs="Times New Roman"/>
                <w:sz w:val="24"/>
                <w:szCs w:val="24"/>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8C16E8" w14:textId="77777777" w:rsidR="006A42F6" w:rsidRPr="00A66796" w:rsidRDefault="00E17450" w:rsidP="006A42F6">
            <w:pPr>
              <w:numPr>
                <w:ilvl w:val="0"/>
                <w:numId w:val="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Opišite, ali bo repozitorij vašim podatkom določil </w:t>
            </w:r>
            <w:r w:rsidR="008372AD" w:rsidRPr="00A66796">
              <w:rPr>
                <w:rFonts w:ascii="Calibri" w:eastAsia="Times New Roman" w:hAnsi="Calibri" w:cs="Calibri"/>
                <w:color w:val="000000"/>
                <w:lang w:val="sl-SI" w:eastAsia="sl-SI"/>
              </w:rPr>
              <w:t xml:space="preserve">trajni </w:t>
            </w:r>
            <w:r w:rsidRPr="00A66796">
              <w:rPr>
                <w:rFonts w:ascii="Calibri" w:eastAsia="Times New Roman" w:hAnsi="Calibri" w:cs="Calibri"/>
                <w:color w:val="000000"/>
                <w:lang w:val="sl-SI" w:eastAsia="sl-SI"/>
              </w:rPr>
              <w:t xml:space="preserve">identifikator in katerega. </w:t>
            </w:r>
          </w:p>
          <w:p w14:paraId="39578604" w14:textId="77777777" w:rsidR="008372AD" w:rsidRPr="00A66796" w:rsidRDefault="008372AD" w:rsidP="008372AD">
            <w:pPr>
              <w:spacing w:line="240" w:lineRule="auto"/>
              <w:textAlignment w:val="baseline"/>
              <w:rPr>
                <w:rFonts w:ascii="Calibri" w:eastAsia="Times New Roman" w:hAnsi="Calibri" w:cs="Calibri"/>
                <w:i/>
                <w:color w:val="000000"/>
                <w:lang w:val="sl-SI" w:eastAsia="sl-SI"/>
              </w:rPr>
            </w:pPr>
          </w:p>
          <w:p w14:paraId="6DBD2915" w14:textId="77777777" w:rsidR="00E17450" w:rsidRPr="00A66796" w:rsidRDefault="00E17450" w:rsidP="00CE2FC8">
            <w:pPr>
              <w:spacing w:line="240" w:lineRule="auto"/>
              <w:ind w:left="360"/>
              <w:textAlignment w:val="baseline"/>
              <w:rPr>
                <w:rFonts w:ascii="Calibri" w:eastAsia="Times New Roman" w:hAnsi="Calibri" w:cs="Calibri"/>
                <w:i/>
                <w:color w:val="000000"/>
                <w:lang w:val="sl-SI" w:eastAsia="sl-SI"/>
              </w:rPr>
            </w:pPr>
          </w:p>
        </w:tc>
      </w:tr>
      <w:tr w:rsidR="002D2548" w:rsidRPr="00A66796" w14:paraId="6F64D372"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8148A" w14:textId="6D82D97E" w:rsidR="00E17450" w:rsidRPr="00A66796" w:rsidRDefault="1EADE233" w:rsidP="001F5C43">
            <w:pPr>
              <w:spacing w:after="0" w:line="240" w:lineRule="auto"/>
              <w:rPr>
                <w:rFonts w:ascii="Calibri" w:eastAsia="Times New Roman" w:hAnsi="Calibri" w:cs="Calibri"/>
                <w:b/>
                <w:bCs/>
                <w:lang w:val="sl-SI" w:eastAsia="sl-SI"/>
              </w:rPr>
            </w:pPr>
            <w:r w:rsidRPr="1EADE233">
              <w:rPr>
                <w:rFonts w:ascii="Calibri" w:eastAsia="Times New Roman" w:hAnsi="Calibri" w:cs="Calibri"/>
                <w:b/>
                <w:bCs/>
                <w:lang w:val="sl-SI" w:eastAsia="sl-SI"/>
              </w:rPr>
              <w:t>2.2.3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8CEE6" w14:textId="77777777" w:rsidR="008372AD" w:rsidRPr="00A66796" w:rsidRDefault="00E17450" w:rsidP="00E17450">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 xml:space="preserve">V primeru, da repozitorij ne </w:t>
            </w:r>
            <w:r w:rsidR="008372AD" w:rsidRPr="00A66796">
              <w:rPr>
                <w:rFonts w:ascii="Calibri" w:eastAsia="Times New Roman" w:hAnsi="Calibri" w:cs="Calibri"/>
                <w:b/>
                <w:bCs/>
                <w:color w:val="000000"/>
                <w:lang w:val="sl-SI" w:eastAsia="sl-SI"/>
              </w:rPr>
              <w:t xml:space="preserve">dodeljuje </w:t>
            </w:r>
            <w:r w:rsidRPr="00A66796">
              <w:rPr>
                <w:rFonts w:ascii="Calibri" w:eastAsia="Times New Roman" w:hAnsi="Calibri" w:cs="Calibri"/>
                <w:b/>
                <w:bCs/>
                <w:color w:val="000000"/>
                <w:lang w:val="sl-SI" w:eastAsia="sl-SI"/>
              </w:rPr>
              <w:t>trajnega identifikatorja</w:t>
            </w:r>
            <w:r w:rsidR="007064EE" w:rsidRPr="00A66796">
              <w:rPr>
                <w:rFonts w:ascii="Calibri" w:eastAsia="Times New Roman" w:hAnsi="Calibri" w:cs="Calibri"/>
                <w:b/>
                <w:bCs/>
                <w:color w:val="000000"/>
                <w:lang w:val="sl-SI" w:eastAsia="sl-SI"/>
              </w:rPr>
              <w:t>,</w:t>
            </w:r>
            <w:r w:rsidRPr="00A66796">
              <w:rPr>
                <w:rFonts w:ascii="Calibri" w:eastAsia="Times New Roman" w:hAnsi="Calibri" w:cs="Calibri"/>
                <w:b/>
                <w:bCs/>
                <w:color w:val="000000"/>
                <w:lang w:val="sl-SI" w:eastAsia="sl-SI"/>
              </w:rPr>
              <w:t xml:space="preserve"> opišite, ali bo repozitorij omogoča</w:t>
            </w:r>
            <w:r w:rsidR="007064EE" w:rsidRPr="00A66796">
              <w:rPr>
                <w:rFonts w:ascii="Calibri" w:eastAsia="Times New Roman" w:hAnsi="Calibri" w:cs="Calibri"/>
                <w:b/>
                <w:bCs/>
                <w:color w:val="000000"/>
                <w:lang w:val="sl-SI" w:eastAsia="sl-SI"/>
              </w:rPr>
              <w:t>l</w:t>
            </w:r>
          </w:p>
          <w:p w14:paraId="34E5FC16" w14:textId="77777777" w:rsidR="00E17450" w:rsidRPr="00A66796" w:rsidRDefault="008372AD" w:rsidP="00E17450">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zunanje povezave?</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04AA1C" w14:textId="77777777" w:rsidR="008F6955" w:rsidRPr="00A66796" w:rsidRDefault="00EF5601" w:rsidP="008F6955">
            <w:pPr>
              <w:numPr>
                <w:ilvl w:val="0"/>
                <w:numId w:val="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Če repozitorij ne</w:t>
            </w:r>
            <w:r w:rsidR="008F6955" w:rsidRPr="00A66796">
              <w:rPr>
                <w:rFonts w:ascii="Calibri" w:eastAsia="Times New Roman" w:hAnsi="Calibri" w:cs="Calibri"/>
                <w:color w:val="000000"/>
                <w:lang w:val="sl-SI" w:eastAsia="sl-SI"/>
              </w:rPr>
              <w:t xml:space="preserve"> dodeljuje PID</w:t>
            </w:r>
            <w:r w:rsidR="007064EE" w:rsidRPr="00A66796">
              <w:rPr>
                <w:rFonts w:ascii="Calibri" w:eastAsia="Times New Roman" w:hAnsi="Calibri" w:cs="Calibri"/>
                <w:color w:val="000000"/>
                <w:lang w:val="sl-SI" w:eastAsia="sl-SI"/>
              </w:rPr>
              <w:t>-</w:t>
            </w:r>
            <w:r w:rsidR="008F6955" w:rsidRPr="00A66796">
              <w:rPr>
                <w:rFonts w:ascii="Calibri" w:eastAsia="Times New Roman" w:hAnsi="Calibri" w:cs="Calibri"/>
                <w:color w:val="000000"/>
                <w:lang w:val="sl-SI" w:eastAsia="sl-SI"/>
              </w:rPr>
              <w:t>ov iz prejšnje točke, navedite</w:t>
            </w:r>
            <w:r w:rsidR="007064EE" w:rsidRPr="00A66796">
              <w:rPr>
                <w:rFonts w:ascii="Calibri" w:eastAsia="Times New Roman" w:hAnsi="Calibri" w:cs="Calibri"/>
                <w:color w:val="000000"/>
                <w:lang w:val="sl-SI" w:eastAsia="sl-SI"/>
              </w:rPr>
              <w:t>,</w:t>
            </w:r>
            <w:r w:rsidR="008F6955" w:rsidRPr="00A66796">
              <w:rPr>
                <w:rFonts w:ascii="Calibri" w:eastAsia="Times New Roman" w:hAnsi="Calibri" w:cs="Calibri"/>
                <w:color w:val="000000"/>
                <w:lang w:val="sl-SI" w:eastAsia="sl-SI"/>
              </w:rPr>
              <w:t xml:space="preserve"> ali omogoča zunanje povezave na osnovi drugih identifikatorjev in če da, katerih?</w:t>
            </w:r>
          </w:p>
          <w:p w14:paraId="2BFEF75F" w14:textId="77777777" w:rsidR="00E17450" w:rsidRPr="00A66796" w:rsidRDefault="008F6955" w:rsidP="008F6955">
            <w:pPr>
              <w:spacing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 xml:space="preserve">Gre za </w:t>
            </w:r>
            <w:r w:rsidR="005D1F90" w:rsidRPr="00A66796">
              <w:rPr>
                <w:rFonts w:ascii="Calibri" w:eastAsia="Times New Roman" w:hAnsi="Calibri" w:cs="Calibri"/>
                <w:i/>
                <w:color w:val="000000"/>
                <w:lang w:val="sl-SI" w:eastAsia="sl-SI"/>
              </w:rPr>
              <w:t>trajne</w:t>
            </w:r>
            <w:r w:rsidRPr="00A66796">
              <w:rPr>
                <w:rFonts w:ascii="Calibri" w:eastAsia="Times New Roman" w:hAnsi="Calibri" w:cs="Calibri"/>
                <w:i/>
                <w:color w:val="000000"/>
                <w:lang w:val="sl-SI" w:eastAsia="sl-SI"/>
              </w:rPr>
              <w:t xml:space="preserve"> spletne povezave</w:t>
            </w:r>
            <w:r w:rsidR="005D1F90" w:rsidRPr="00A66796">
              <w:rPr>
                <w:rFonts w:ascii="Calibri" w:eastAsia="Times New Roman" w:hAnsi="Calibri" w:cs="Calibri"/>
                <w:i/>
                <w:color w:val="000000"/>
                <w:lang w:val="sl-SI" w:eastAsia="sl-SI"/>
              </w:rPr>
              <w:t xml:space="preserve"> (permalinke)</w:t>
            </w:r>
            <w:r w:rsidRPr="00A66796">
              <w:rPr>
                <w:rFonts w:ascii="Calibri" w:eastAsia="Times New Roman" w:hAnsi="Calibri" w:cs="Calibri"/>
                <w:i/>
                <w:color w:val="000000"/>
                <w:lang w:val="sl-SI" w:eastAsia="sl-SI"/>
              </w:rPr>
              <w:t xml:space="preserve"> do člankov, ki pa n</w:t>
            </w:r>
            <w:r w:rsidR="005D1F90" w:rsidRPr="00A66796">
              <w:rPr>
                <w:rFonts w:ascii="Calibri" w:eastAsia="Times New Roman" w:hAnsi="Calibri" w:cs="Calibri"/>
                <w:i/>
                <w:color w:val="000000"/>
                <w:lang w:val="sl-SI" w:eastAsia="sl-SI"/>
              </w:rPr>
              <w:t>e delujejo na podlagi</w:t>
            </w:r>
            <w:r w:rsidRPr="00A66796">
              <w:rPr>
                <w:rFonts w:ascii="Calibri" w:eastAsia="Times New Roman" w:hAnsi="Calibri" w:cs="Calibri"/>
                <w:i/>
                <w:color w:val="000000"/>
                <w:lang w:val="sl-SI" w:eastAsia="sl-SI"/>
              </w:rPr>
              <w:t xml:space="preserve"> en</w:t>
            </w:r>
            <w:r w:rsidR="005D1F90" w:rsidRPr="00A66796">
              <w:rPr>
                <w:rFonts w:ascii="Calibri" w:eastAsia="Times New Roman" w:hAnsi="Calibri" w:cs="Calibri"/>
                <w:i/>
                <w:color w:val="000000"/>
                <w:lang w:val="sl-SI" w:eastAsia="sl-SI"/>
              </w:rPr>
              <w:t>ega</w:t>
            </w:r>
            <w:r w:rsidRPr="00A66796">
              <w:rPr>
                <w:rFonts w:ascii="Calibri" w:eastAsia="Times New Roman" w:hAnsi="Calibri" w:cs="Calibri"/>
                <w:i/>
                <w:color w:val="000000"/>
                <w:lang w:val="sl-SI" w:eastAsia="sl-SI"/>
              </w:rPr>
              <w:t xml:space="preserve"> od splošno priznanih PID</w:t>
            </w:r>
            <w:r w:rsidR="007064EE" w:rsidRPr="00A66796">
              <w:rPr>
                <w:rFonts w:ascii="Calibri" w:eastAsia="Times New Roman" w:hAnsi="Calibri" w:cs="Calibri"/>
                <w:i/>
                <w:color w:val="000000"/>
                <w:lang w:val="sl-SI" w:eastAsia="sl-SI"/>
              </w:rPr>
              <w:t>-</w:t>
            </w:r>
            <w:r w:rsidRPr="00A66796">
              <w:rPr>
                <w:rFonts w:ascii="Calibri" w:eastAsia="Times New Roman" w:hAnsi="Calibri" w:cs="Calibri"/>
                <w:i/>
                <w:color w:val="000000"/>
                <w:lang w:val="sl-SI" w:eastAsia="sl-SI"/>
              </w:rPr>
              <w:t>ov iz prejšnje točke</w:t>
            </w:r>
            <w:r w:rsidR="005D1F90" w:rsidRPr="00A66796">
              <w:rPr>
                <w:rFonts w:ascii="Calibri" w:eastAsia="Times New Roman" w:hAnsi="Calibri" w:cs="Calibri"/>
                <w:i/>
                <w:color w:val="000000"/>
                <w:lang w:val="sl-SI" w:eastAsia="sl-SI"/>
              </w:rPr>
              <w:t>.</w:t>
            </w:r>
            <w:r w:rsidR="00D47A46" w:rsidRPr="00A66796">
              <w:rPr>
                <w:rFonts w:ascii="Calibri" w:eastAsia="Times New Roman" w:hAnsi="Calibri" w:cs="Calibri"/>
                <w:i/>
                <w:color w:val="000000"/>
                <w:lang w:val="sl-SI" w:eastAsia="sl-SI"/>
              </w:rPr>
              <w:t xml:space="preserve"> </w:t>
            </w:r>
          </w:p>
        </w:tc>
      </w:tr>
      <w:tr w:rsidR="002D2548" w:rsidRPr="00A66796" w14:paraId="3202DF9B"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10B7C0" w14:textId="77777777" w:rsidR="00195EDF" w:rsidRPr="00A66796" w:rsidRDefault="00705DAA" w:rsidP="006A42F6">
            <w:pPr>
              <w:spacing w:after="0" w:line="240" w:lineRule="auto"/>
              <w:rPr>
                <w:rFonts w:ascii="Calibri" w:eastAsia="Times New Roman" w:hAnsi="Calibri" w:cs="Calibri"/>
                <w:b/>
                <w:bCs/>
                <w:color w:val="0084ED"/>
                <w:lang w:val="sl-SI" w:eastAsia="sl-SI"/>
              </w:rPr>
            </w:pPr>
            <w:r w:rsidRPr="00A66796">
              <w:rPr>
                <w:rFonts w:ascii="Calibri" w:eastAsia="Times New Roman" w:hAnsi="Calibri" w:cs="Calibri"/>
                <w:b/>
                <w:bCs/>
                <w:lang w:val="sl-SI" w:eastAsia="sl-SI"/>
              </w:rPr>
              <w:t>2.2.4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65F3A0" w14:textId="77777777" w:rsidR="00195EDF" w:rsidRPr="00A66796" w:rsidRDefault="00E17450" w:rsidP="006A42F6">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 xml:space="preserve">Ali bodo vsi podatki odprto dostopni?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4027C6" w14:textId="77777777" w:rsidR="00E17450" w:rsidRPr="00A66796" w:rsidRDefault="00E17450" w:rsidP="006A42F6">
            <w:pPr>
              <w:numPr>
                <w:ilvl w:val="0"/>
                <w:numId w:val="7"/>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bCs/>
                <w:color w:val="000000"/>
                <w:lang w:val="sl-SI" w:eastAsia="sl-SI"/>
              </w:rPr>
              <w:t xml:space="preserve">Če </w:t>
            </w:r>
            <w:r w:rsidR="005D1F90" w:rsidRPr="00A66796">
              <w:rPr>
                <w:rFonts w:ascii="Calibri" w:eastAsia="Times New Roman" w:hAnsi="Calibri" w:cs="Calibri"/>
                <w:bCs/>
                <w:color w:val="000000"/>
                <w:lang w:val="sl-SI" w:eastAsia="sl-SI"/>
              </w:rPr>
              <w:t xml:space="preserve">podatki v celoti ali deloma niso v odprtem dostopu </w:t>
            </w:r>
            <w:r w:rsidRPr="00A66796">
              <w:rPr>
                <w:rFonts w:ascii="Calibri" w:eastAsia="Times New Roman" w:hAnsi="Calibri" w:cs="Calibri"/>
                <w:bCs/>
                <w:color w:val="000000"/>
                <w:lang w:val="sl-SI" w:eastAsia="sl-SI"/>
              </w:rPr>
              <w:t xml:space="preserve">ali </w:t>
            </w:r>
            <w:r w:rsidR="005D1F90" w:rsidRPr="00A66796">
              <w:rPr>
                <w:rFonts w:ascii="Calibri" w:eastAsia="Times New Roman" w:hAnsi="Calibri" w:cs="Calibri"/>
                <w:bCs/>
                <w:color w:val="000000"/>
                <w:lang w:val="sl-SI" w:eastAsia="sl-SI"/>
              </w:rPr>
              <w:t xml:space="preserve">pa je dostop do podatkov </w:t>
            </w:r>
            <w:r w:rsidRPr="00A66796">
              <w:rPr>
                <w:rFonts w:ascii="Calibri" w:eastAsia="Times New Roman" w:hAnsi="Calibri" w:cs="Calibri"/>
                <w:bCs/>
                <w:color w:val="000000"/>
                <w:lang w:val="sl-SI" w:eastAsia="sl-SI"/>
              </w:rPr>
              <w:t>omejen, navedite razloge</w:t>
            </w:r>
            <w:r w:rsidR="005D1F90" w:rsidRPr="00A66796">
              <w:rPr>
                <w:rFonts w:ascii="Calibri" w:eastAsia="Times New Roman" w:hAnsi="Calibri" w:cs="Calibri"/>
                <w:bCs/>
                <w:color w:val="000000"/>
                <w:lang w:val="sl-SI" w:eastAsia="sl-SI"/>
              </w:rPr>
              <w:t xml:space="preserve"> za to</w:t>
            </w:r>
            <w:r w:rsidRPr="00A66796">
              <w:rPr>
                <w:rFonts w:ascii="Calibri" w:eastAsia="Times New Roman" w:hAnsi="Calibri" w:cs="Calibri"/>
                <w:bCs/>
                <w:color w:val="000000"/>
                <w:lang w:val="sl-SI" w:eastAsia="sl-SI"/>
              </w:rPr>
              <w:t>. Pri tem ločite pravne in pogodbene razloge od drugih omejitev.</w:t>
            </w:r>
          </w:p>
          <w:p w14:paraId="0042D14B" w14:textId="77777777" w:rsidR="005D1F90" w:rsidRPr="00A66796" w:rsidRDefault="005D1F90" w:rsidP="005D1F90">
            <w:pPr>
              <w:spacing w:after="0" w:line="240" w:lineRule="auto"/>
              <w:textAlignment w:val="baseline"/>
              <w:rPr>
                <w:rFonts w:ascii="Calibri" w:eastAsia="Times New Roman" w:hAnsi="Calibri" w:cs="Calibri"/>
                <w:i/>
                <w:color w:val="000000"/>
                <w:lang w:val="sl-SI" w:eastAsia="sl-SI"/>
              </w:rPr>
            </w:pPr>
          </w:p>
          <w:p w14:paraId="1E63CF1D" w14:textId="0B98544D" w:rsidR="005D1F90" w:rsidRPr="00A66796" w:rsidRDefault="57DD25DC" w:rsidP="57DD25DC">
            <w:pPr>
              <w:spacing w:after="0" w:line="240" w:lineRule="auto"/>
              <w:textAlignment w:val="baseline"/>
              <w:rPr>
                <w:rFonts w:ascii="Calibri" w:eastAsia="Times New Roman" w:hAnsi="Calibri" w:cs="Calibri"/>
                <w:i/>
                <w:iCs/>
                <w:color w:val="000000"/>
                <w:lang w:val="sl-SI" w:eastAsia="sl-SI"/>
              </w:rPr>
            </w:pPr>
            <w:r w:rsidRPr="57DD25DC">
              <w:rPr>
                <w:rFonts w:ascii="Calibri" w:eastAsia="Times New Roman" w:hAnsi="Calibri" w:cs="Calibri"/>
                <w:i/>
                <w:iCs/>
                <w:color w:val="000000" w:themeColor="text1"/>
                <w:lang w:val="sl-SI" w:eastAsia="sl-SI"/>
              </w:rPr>
              <w:t>Evropska komisija določa, da je dostop do podatkov privzeto odprt. Upravičencem ni potrebno zagotoviti odprtega dostopa do podatkov le v primerih, ko bi:</w:t>
            </w:r>
          </w:p>
          <w:p w14:paraId="760D4D19" w14:textId="741C3FB8" w:rsidR="00D11137" w:rsidRPr="00A66796" w:rsidRDefault="00D11137" w:rsidP="005D1F90">
            <w:pPr>
              <w:numPr>
                <w:ilvl w:val="0"/>
                <w:numId w:val="24"/>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odprti dostop do podatkov ogrožal zakonite interese upravičenca, vključno s komercialnim izkoriščanjem</w:t>
            </w:r>
            <w:r w:rsidR="005D1F90" w:rsidRPr="00A66796">
              <w:rPr>
                <w:rFonts w:ascii="Calibri" w:eastAsia="Times New Roman" w:hAnsi="Calibri" w:cs="Calibri"/>
                <w:i/>
                <w:color w:val="000000"/>
                <w:lang w:val="sl-SI" w:eastAsia="sl-SI"/>
              </w:rPr>
              <w:t xml:space="preserve"> (npr. </w:t>
            </w:r>
            <w:r w:rsidR="001C4637" w:rsidRPr="00A66796">
              <w:rPr>
                <w:rFonts w:ascii="Calibri" w:eastAsia="Times New Roman" w:hAnsi="Calibri" w:cs="Calibri"/>
                <w:i/>
                <w:color w:val="000000"/>
                <w:lang w:val="sl-SI" w:eastAsia="sl-SI"/>
              </w:rPr>
              <w:t xml:space="preserve">v primeru načrtovane </w:t>
            </w:r>
            <w:r w:rsidR="005D1F90" w:rsidRPr="00A66796">
              <w:rPr>
                <w:rFonts w:cstheme="minorHAnsi"/>
                <w:i/>
                <w:color w:val="000000"/>
                <w:lang w:val="sl-SI"/>
              </w:rPr>
              <w:t>patentne prijave</w:t>
            </w:r>
            <w:r w:rsidR="001C4637" w:rsidRPr="00A66796">
              <w:rPr>
                <w:rFonts w:cstheme="minorHAnsi"/>
                <w:i/>
                <w:color w:val="000000"/>
                <w:lang w:val="sl-SI"/>
              </w:rPr>
              <w:t xml:space="preserve"> ali </w:t>
            </w:r>
            <w:r w:rsidR="005D1F90" w:rsidRPr="00A66796">
              <w:rPr>
                <w:rFonts w:cstheme="minorHAnsi"/>
                <w:i/>
                <w:color w:val="000000"/>
                <w:lang w:val="sl-SI"/>
              </w:rPr>
              <w:t>zaščite poslovn</w:t>
            </w:r>
            <w:r w:rsidR="00EC056A">
              <w:rPr>
                <w:rFonts w:cstheme="minorHAnsi"/>
                <w:i/>
                <w:color w:val="000000"/>
                <w:lang w:val="sl-SI"/>
              </w:rPr>
              <w:t>e</w:t>
            </w:r>
            <w:r w:rsidR="005D1F90" w:rsidRPr="00A66796">
              <w:rPr>
                <w:rFonts w:cstheme="minorHAnsi"/>
                <w:i/>
                <w:color w:val="000000"/>
                <w:lang w:val="sl-SI"/>
              </w:rPr>
              <w:t xml:space="preserve"> skrivnost</w:t>
            </w:r>
            <w:r w:rsidR="00EC056A">
              <w:rPr>
                <w:rFonts w:cstheme="minorHAnsi"/>
                <w:i/>
                <w:color w:val="000000"/>
                <w:lang w:val="sl-SI"/>
              </w:rPr>
              <w:t>i</w:t>
            </w:r>
            <w:r w:rsidR="005D1F90" w:rsidRPr="00A66796">
              <w:rPr>
                <w:rFonts w:cstheme="minorHAnsi"/>
                <w:i/>
                <w:color w:val="000000"/>
                <w:lang w:val="sl-SI"/>
              </w:rPr>
              <w:t xml:space="preserve"> ipd</w:t>
            </w:r>
            <w:r w:rsidR="001C4637" w:rsidRPr="00A66796">
              <w:rPr>
                <w:rFonts w:cstheme="minorHAnsi"/>
                <w:i/>
                <w:color w:val="000000"/>
                <w:lang w:val="sl-SI"/>
              </w:rPr>
              <w:t>.)</w:t>
            </w:r>
            <w:r w:rsidRPr="00A66796">
              <w:rPr>
                <w:rFonts w:ascii="Calibri" w:eastAsia="Times New Roman" w:hAnsi="Calibri" w:cs="Calibri"/>
                <w:i/>
                <w:color w:val="000000"/>
                <w:lang w:val="sl-SI" w:eastAsia="sl-SI"/>
              </w:rPr>
              <w:t xml:space="preserve">, </w:t>
            </w:r>
          </w:p>
          <w:p w14:paraId="77539DD5" w14:textId="77777777" w:rsidR="00D11137" w:rsidRPr="00A66796" w:rsidRDefault="00D11137" w:rsidP="005D1F90">
            <w:pPr>
              <w:numPr>
                <w:ilvl w:val="0"/>
                <w:numId w:val="24"/>
              </w:numPr>
              <w:spacing w:after="0" w:line="240" w:lineRule="auto"/>
              <w:textAlignment w:val="baseline"/>
              <w:rPr>
                <w:rFonts w:ascii="Calibri" w:eastAsia="Times New Roman" w:hAnsi="Calibri" w:cs="Calibri"/>
                <w:i/>
                <w:color w:val="000000"/>
                <w:lang w:val="sl-SI" w:eastAsia="sl-SI"/>
              </w:rPr>
            </w:pPr>
            <w:r w:rsidRPr="00A66796">
              <w:rPr>
                <w:rFonts w:ascii="Calibri" w:eastAsia="Times New Roman" w:hAnsi="Calibri" w:cs="Calibri"/>
                <w:i/>
                <w:color w:val="000000"/>
                <w:lang w:val="sl-SI" w:eastAsia="sl-SI"/>
              </w:rPr>
              <w:t>odprti dostop bil v nasprotju s kakršnimi koli drugimi omejitvami, zlasti s konkurenčnimi interesi EU ali obveznostmi upravičenca po pogodbi o financiranju</w:t>
            </w:r>
            <w:r w:rsidR="001C4637" w:rsidRPr="00A66796">
              <w:rPr>
                <w:rFonts w:ascii="Calibri" w:eastAsia="Times New Roman" w:hAnsi="Calibri" w:cs="Calibri"/>
                <w:i/>
                <w:color w:val="000000"/>
                <w:lang w:val="sl-SI" w:eastAsia="sl-SI"/>
              </w:rPr>
              <w:t xml:space="preserve"> </w:t>
            </w:r>
            <w:r w:rsidR="001C4637" w:rsidRPr="00A66796">
              <w:rPr>
                <w:rFonts w:cstheme="minorHAnsi"/>
                <w:i/>
                <w:color w:val="000000"/>
                <w:lang w:val="sl-SI"/>
              </w:rPr>
              <w:t>(npr. zaščita osebnih podatkov, zakonsko predpisana tajnost ipd.)</w:t>
            </w:r>
            <w:r w:rsidRPr="00A66796">
              <w:rPr>
                <w:rFonts w:ascii="Calibri" w:eastAsia="Times New Roman" w:hAnsi="Calibri" w:cs="Calibri"/>
                <w:i/>
                <w:color w:val="000000"/>
                <w:lang w:val="sl-SI" w:eastAsia="sl-SI"/>
              </w:rPr>
              <w:t>.</w:t>
            </w:r>
          </w:p>
          <w:p w14:paraId="5DDAE7FE" w14:textId="77777777" w:rsidR="00195EDF" w:rsidRPr="00A66796" w:rsidRDefault="005D1F90" w:rsidP="001C4637">
            <w:pPr>
              <w:spacing w:after="0" w:line="240" w:lineRule="auto"/>
              <w:textAlignment w:val="baseline"/>
              <w:rPr>
                <w:rFonts w:ascii="Calibri" w:eastAsia="Times New Roman" w:hAnsi="Calibri" w:cs="Calibri"/>
                <w:b/>
                <w:color w:val="000000"/>
                <w:lang w:val="sl-SI" w:eastAsia="sl-SI"/>
              </w:rPr>
            </w:pPr>
            <w:r w:rsidRPr="00A66796">
              <w:rPr>
                <w:rFonts w:ascii="Calibri" w:eastAsia="Times New Roman" w:hAnsi="Calibri" w:cs="Calibri"/>
                <w:b/>
                <w:i/>
                <w:color w:val="000000"/>
                <w:lang w:val="sl-SI" w:eastAsia="sl-SI"/>
              </w:rPr>
              <w:t>Omejitve dostopa (za vse ali za del podatkov) morajo biti utemeljene v DMP.</w:t>
            </w:r>
          </w:p>
        </w:tc>
      </w:tr>
      <w:tr w:rsidR="002D2548" w:rsidRPr="00A66796" w14:paraId="14022D06"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48F91A" w14:textId="77777777" w:rsidR="00705DAA" w:rsidRPr="00A66796" w:rsidRDefault="00705DAA" w:rsidP="006A42F6">
            <w:pPr>
              <w:spacing w:after="0" w:line="240" w:lineRule="auto"/>
              <w:rPr>
                <w:rFonts w:ascii="Calibri" w:eastAsia="Times New Roman" w:hAnsi="Calibri" w:cs="Calibri"/>
                <w:b/>
                <w:bCs/>
                <w:color w:val="0084ED"/>
                <w:lang w:val="sl-SI" w:eastAsia="sl-SI"/>
              </w:rPr>
            </w:pPr>
            <w:r w:rsidRPr="00A66796">
              <w:rPr>
                <w:rFonts w:ascii="Calibri" w:eastAsia="Times New Roman" w:hAnsi="Calibri" w:cs="Calibri"/>
                <w:b/>
                <w:bCs/>
                <w:lang w:val="sl-SI" w:eastAsia="sl-SI"/>
              </w:rPr>
              <w:t>2.2.5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893257" w14:textId="77777777" w:rsidR="00705DAA" w:rsidRPr="00A66796" w:rsidRDefault="00705DAA" w:rsidP="00705DAA">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 xml:space="preserve">Če obstajajo omejitve pri uporabi, opišite, na kakšen način bo omogočen dostop do podatkov med in po zaključku </w:t>
            </w:r>
            <w:r w:rsidR="001C4637" w:rsidRPr="00A66796">
              <w:rPr>
                <w:rFonts w:ascii="Calibri" w:eastAsia="Times New Roman" w:hAnsi="Calibri" w:cs="Calibri"/>
                <w:b/>
                <w:bCs/>
                <w:color w:val="000000"/>
                <w:lang w:val="sl-SI" w:eastAsia="sl-SI"/>
              </w:rPr>
              <w:t>raziskave</w:t>
            </w:r>
            <w:r w:rsidRPr="00A66796">
              <w:rPr>
                <w:rFonts w:ascii="Calibri" w:eastAsia="Times New Roman" w:hAnsi="Calibri" w:cs="Calibri"/>
                <w:b/>
                <w:bCs/>
                <w:color w:val="000000"/>
                <w:lang w:val="sl-SI" w:eastAsia="sl-SI"/>
              </w:rPr>
              <w:t>?</w:t>
            </w:r>
          </w:p>
          <w:p w14:paraId="575CE98E" w14:textId="77777777" w:rsidR="00705DAA" w:rsidRPr="00A66796" w:rsidRDefault="00705DAA" w:rsidP="00705DAA">
            <w:pPr>
              <w:spacing w:after="0" w:line="240" w:lineRule="auto"/>
              <w:rPr>
                <w:rFonts w:ascii="Calibri" w:eastAsia="Times New Roman" w:hAnsi="Calibri" w:cs="Calibri"/>
                <w:b/>
                <w:bCs/>
                <w:color w:val="000000"/>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8BE09" w14:textId="77777777" w:rsidR="00705DAA" w:rsidRPr="00A66796" w:rsidRDefault="00705DAA" w:rsidP="006A42F6">
            <w:pPr>
              <w:numPr>
                <w:ilvl w:val="0"/>
                <w:numId w:val="7"/>
              </w:num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bCs/>
                <w:color w:val="000000"/>
                <w:lang w:val="sl-SI" w:eastAsia="sl-SI"/>
              </w:rPr>
              <w:t xml:space="preserve">Opišite načine dostopa do podatkov med in po zaključku </w:t>
            </w:r>
            <w:r w:rsidR="001C4637" w:rsidRPr="00A66796">
              <w:rPr>
                <w:rFonts w:ascii="Calibri" w:eastAsia="Times New Roman" w:hAnsi="Calibri" w:cs="Calibri"/>
                <w:bCs/>
                <w:color w:val="000000"/>
                <w:lang w:val="sl-SI" w:eastAsia="sl-SI"/>
              </w:rPr>
              <w:t>raziskave</w:t>
            </w:r>
            <w:r w:rsidRPr="00A66796">
              <w:rPr>
                <w:rFonts w:ascii="Calibri" w:eastAsia="Times New Roman" w:hAnsi="Calibri" w:cs="Calibri"/>
                <w:bCs/>
                <w:color w:val="000000"/>
                <w:lang w:val="sl-SI" w:eastAsia="sl-SI"/>
              </w:rPr>
              <w:t xml:space="preserve">. </w:t>
            </w:r>
          </w:p>
          <w:p w14:paraId="0D1F23C2" w14:textId="77777777" w:rsidR="001C4637" w:rsidRPr="00A66796" w:rsidRDefault="001C4637" w:rsidP="001C4637">
            <w:pPr>
              <w:spacing w:after="0" w:line="240" w:lineRule="auto"/>
              <w:textAlignment w:val="baseline"/>
              <w:rPr>
                <w:rFonts w:ascii="Calibri" w:eastAsia="Times New Roman" w:hAnsi="Calibri" w:cs="Calibri"/>
                <w:bCs/>
                <w:color w:val="000000"/>
                <w:lang w:val="sl-SI" w:eastAsia="sl-SI"/>
              </w:rPr>
            </w:pPr>
          </w:p>
          <w:p w14:paraId="7EAB7DB3" w14:textId="67DE9F66" w:rsidR="00705DAA" w:rsidRPr="00A66796" w:rsidRDefault="001C4637" w:rsidP="001C4637">
            <w:p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i/>
                <w:color w:val="000000"/>
                <w:lang w:val="sl-SI" w:eastAsia="sl-SI"/>
              </w:rPr>
              <w:t>N</w:t>
            </w:r>
            <w:r w:rsidR="00705DAA" w:rsidRPr="00A66796">
              <w:rPr>
                <w:rFonts w:ascii="Calibri" w:eastAsia="Times New Roman" w:hAnsi="Calibri" w:cs="Calibri"/>
                <w:bCs/>
                <w:i/>
                <w:color w:val="000000"/>
                <w:lang w:val="sl-SI" w:eastAsia="sl-SI"/>
              </w:rPr>
              <w:t xml:space="preserve">avedite, </w:t>
            </w:r>
            <w:r w:rsidRPr="00A66796">
              <w:rPr>
                <w:rFonts w:ascii="Calibri" w:eastAsia="Times New Roman" w:hAnsi="Calibri" w:cs="Calibri"/>
                <w:bCs/>
                <w:i/>
                <w:color w:val="000000"/>
                <w:lang w:val="sl-SI" w:eastAsia="sl-SI"/>
              </w:rPr>
              <w:t xml:space="preserve">kdo bo imel dostop do podatkov in na kakšen način (npr. </w:t>
            </w:r>
            <w:r w:rsidR="005C7125" w:rsidRPr="00A66796">
              <w:rPr>
                <w:rFonts w:ascii="Calibri" w:eastAsia="Times New Roman" w:hAnsi="Calibri" w:cs="Calibri"/>
                <w:bCs/>
                <w:i/>
                <w:color w:val="000000"/>
                <w:lang w:val="sl-SI" w:eastAsia="sl-SI"/>
              </w:rPr>
              <w:t>ali bo možen dostop na daljavo z avtentikacijo, ali bo potreben podpis izjave oz. odobritev</w:t>
            </w:r>
            <w:r w:rsidR="00E24F02" w:rsidRPr="00A66796">
              <w:rPr>
                <w:rFonts w:ascii="Calibri" w:eastAsia="Times New Roman" w:hAnsi="Calibri" w:cs="Calibri"/>
                <w:bCs/>
                <w:i/>
                <w:color w:val="000000"/>
                <w:lang w:val="sl-SI" w:eastAsia="sl-SI"/>
              </w:rPr>
              <w:t xml:space="preserve"> pristojnih organov</w:t>
            </w:r>
            <w:r w:rsidR="009978EF" w:rsidRPr="00A66796">
              <w:rPr>
                <w:rFonts w:ascii="Calibri" w:eastAsia="Times New Roman" w:hAnsi="Calibri" w:cs="Calibri"/>
                <w:bCs/>
                <w:i/>
                <w:color w:val="000000"/>
                <w:lang w:val="sl-SI" w:eastAsia="sl-SI"/>
              </w:rPr>
              <w:t xml:space="preserve"> (podrobneje v točki 2.2.9)</w:t>
            </w:r>
            <w:r w:rsidR="00E24F02" w:rsidRPr="00A66796">
              <w:rPr>
                <w:rFonts w:ascii="Calibri" w:eastAsia="Times New Roman" w:hAnsi="Calibri" w:cs="Calibri"/>
                <w:bCs/>
                <w:i/>
                <w:color w:val="000000"/>
                <w:lang w:val="sl-SI" w:eastAsia="sl-SI"/>
              </w:rPr>
              <w:t>,</w:t>
            </w:r>
            <w:r w:rsidR="005C7125" w:rsidRPr="00A66796">
              <w:rPr>
                <w:rFonts w:ascii="Calibri" w:eastAsia="Times New Roman" w:hAnsi="Calibri" w:cs="Calibri"/>
                <w:bCs/>
                <w:i/>
                <w:color w:val="000000"/>
                <w:lang w:val="sl-SI" w:eastAsia="sl-SI"/>
              </w:rPr>
              <w:t xml:space="preserve"> </w:t>
            </w:r>
            <w:r w:rsidR="00705DAA" w:rsidRPr="00A66796">
              <w:rPr>
                <w:rFonts w:ascii="Calibri" w:eastAsia="Times New Roman" w:hAnsi="Calibri" w:cs="Calibri"/>
                <w:bCs/>
                <w:i/>
                <w:color w:val="000000"/>
                <w:lang w:val="sl-SI" w:eastAsia="sl-SI"/>
              </w:rPr>
              <w:t>ali bo dostop do podatkov možen le v prostorih vaše institucije</w:t>
            </w:r>
            <w:r w:rsidRPr="00A66796">
              <w:rPr>
                <w:rFonts w:ascii="Calibri" w:eastAsia="Times New Roman" w:hAnsi="Calibri" w:cs="Calibri"/>
                <w:bCs/>
                <w:i/>
                <w:color w:val="000000"/>
                <w:lang w:val="sl-SI" w:eastAsia="sl-SI"/>
              </w:rPr>
              <w:t>, način dostopa v tem primeru, npr. varna soba ipd</w:t>
            </w:r>
            <w:r w:rsidR="0096019C">
              <w:rPr>
                <w:rFonts w:ascii="Calibri" w:eastAsia="Times New Roman" w:hAnsi="Calibri" w:cs="Calibri"/>
                <w:bCs/>
                <w:i/>
                <w:color w:val="000000"/>
                <w:lang w:val="sl-SI" w:eastAsia="sl-SI"/>
              </w:rPr>
              <w:t xml:space="preserve">. </w:t>
            </w:r>
            <w:r w:rsidRPr="00A66796">
              <w:rPr>
                <w:rFonts w:ascii="Calibri" w:eastAsia="Times New Roman" w:hAnsi="Calibri" w:cs="Calibri"/>
                <w:bCs/>
                <w:i/>
                <w:color w:val="000000"/>
                <w:lang w:val="sl-SI" w:eastAsia="sl-SI"/>
              </w:rPr>
              <w:t>…).</w:t>
            </w:r>
            <w:r w:rsidR="00F365D1" w:rsidRPr="00A66796">
              <w:rPr>
                <w:rFonts w:ascii="Calibri" w:eastAsia="Times New Roman" w:hAnsi="Calibri" w:cs="Calibri"/>
                <w:bCs/>
                <w:i/>
                <w:color w:val="000000"/>
                <w:lang w:val="sl-SI" w:eastAsia="sl-SI"/>
              </w:rPr>
              <w:t xml:space="preserve"> Ta vprašanja so povezana s poglavjem 5. </w:t>
            </w:r>
          </w:p>
        </w:tc>
      </w:tr>
      <w:tr w:rsidR="002D2548" w:rsidRPr="00A66796" w14:paraId="39C733DB"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5EF5C" w14:textId="77777777" w:rsidR="00705DAA" w:rsidRPr="00A66796" w:rsidRDefault="00705DAA" w:rsidP="006A42F6">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2.2.6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C6E64" w14:textId="77777777" w:rsidR="00705DAA" w:rsidRPr="00A66796" w:rsidRDefault="00705DAA" w:rsidP="00705DAA">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Kako boste v primeru omejitev ugotavljali identiteto oseb, ki bodo dostopale do podatkov?</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63E797" w14:textId="77777777" w:rsidR="00705DAA" w:rsidRPr="00A66796" w:rsidRDefault="00705DAA" w:rsidP="006A42F6">
            <w:pPr>
              <w:numPr>
                <w:ilvl w:val="0"/>
                <w:numId w:val="7"/>
              </w:num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bCs/>
                <w:color w:val="000000"/>
                <w:lang w:val="sl-SI" w:eastAsia="sl-SI"/>
              </w:rPr>
              <w:t>Opišite načine ugotavljanja identitete</w:t>
            </w:r>
            <w:r w:rsidR="004B4E92" w:rsidRPr="00A66796">
              <w:rPr>
                <w:rFonts w:ascii="Calibri" w:eastAsia="Times New Roman" w:hAnsi="Calibri" w:cs="Calibri"/>
                <w:bCs/>
                <w:color w:val="000000"/>
                <w:lang w:val="sl-SI" w:eastAsia="sl-SI"/>
              </w:rPr>
              <w:t xml:space="preserve"> v primeru omejenega dostopa do podatkov</w:t>
            </w:r>
            <w:r w:rsidRPr="00A66796">
              <w:rPr>
                <w:rFonts w:ascii="Calibri" w:eastAsia="Times New Roman" w:hAnsi="Calibri" w:cs="Calibri"/>
                <w:bCs/>
                <w:color w:val="000000"/>
                <w:lang w:val="sl-SI" w:eastAsia="sl-SI"/>
              </w:rPr>
              <w:t>.</w:t>
            </w:r>
          </w:p>
          <w:p w14:paraId="47B86FF6" w14:textId="77777777" w:rsidR="00E24F02" w:rsidRPr="00A66796" w:rsidRDefault="00E24F02" w:rsidP="00E24F02">
            <w:pPr>
              <w:spacing w:after="0" w:line="240" w:lineRule="auto"/>
              <w:textAlignment w:val="baseline"/>
              <w:rPr>
                <w:rFonts w:ascii="Calibri" w:eastAsia="Times New Roman" w:hAnsi="Calibri" w:cs="Calibri"/>
                <w:bCs/>
                <w:color w:val="000000"/>
                <w:lang w:val="sl-SI" w:eastAsia="sl-SI"/>
              </w:rPr>
            </w:pPr>
          </w:p>
          <w:p w14:paraId="09ABFD9F" w14:textId="1CC60471" w:rsidR="00705DAA" w:rsidRPr="00A66796" w:rsidRDefault="57DD25DC" w:rsidP="57DD25DC">
            <w:pPr>
              <w:spacing w:after="0" w:line="240" w:lineRule="auto"/>
              <w:textAlignment w:val="baseline"/>
              <w:rPr>
                <w:rFonts w:ascii="Calibri" w:eastAsia="Times New Roman" w:hAnsi="Calibri" w:cs="Calibri"/>
                <w:i/>
                <w:iCs/>
                <w:color w:val="000000"/>
                <w:lang w:val="sl-SI" w:eastAsia="sl-SI"/>
              </w:rPr>
            </w:pPr>
            <w:r w:rsidRPr="57DD25DC">
              <w:rPr>
                <w:rFonts w:ascii="Calibri" w:eastAsia="Times New Roman" w:hAnsi="Calibri" w:cs="Calibri"/>
                <w:i/>
                <w:iCs/>
                <w:color w:val="000000" w:themeColor="text1"/>
                <w:lang w:val="sl-SI" w:eastAsia="sl-SI"/>
              </w:rPr>
              <w:t xml:space="preserve">Npr. predvidite protokol evidentiranja identitete oseb, ki bodo v vaših prostorih (npr. v varni sobi) pregledovale podatke. Pri tem morate upoštevati zakonske predpise glede identifikacije in varstva osebnih podatkov (npr. Zakon o varstvu osebnih podatkov, </w:t>
            </w:r>
            <w:hyperlink r:id="rId22" w:history="1">
              <w:r w:rsidRPr="57DD25DC">
                <w:rPr>
                  <w:rStyle w:val="Hiperpovezava"/>
                  <w:rFonts w:ascii="Calibri" w:eastAsia="Times New Roman" w:hAnsi="Calibri" w:cs="Calibri"/>
                  <w:i/>
                  <w:iCs/>
                  <w:lang w:val="sl-SI" w:eastAsia="sl-SI"/>
                </w:rPr>
                <w:t>http://pisrs.si/Pis.web/pregledPredpisa?id=ZAKO3906</w:t>
              </w:r>
            </w:hyperlink>
            <w:r w:rsidRPr="57DD25DC">
              <w:rPr>
                <w:rFonts w:ascii="Calibri" w:eastAsia="Times New Roman" w:hAnsi="Calibri" w:cs="Calibri"/>
                <w:i/>
                <w:iCs/>
                <w:color w:val="000000" w:themeColor="text1"/>
                <w:lang w:val="sl-SI" w:eastAsia="sl-SI"/>
              </w:rPr>
              <w:t xml:space="preserve">, in GDPR, https://eur-lex.europa.eu/legal-content/SL/TXT/?uri=CELEX%3A32016R0679). Opišite način identifikacije pri  e-dostopu (npr. opišite sistem avtentikacije/avtorizacije). </w:t>
            </w:r>
          </w:p>
          <w:p w14:paraId="262D7AA8" w14:textId="77777777" w:rsidR="00E350F1" w:rsidRPr="00A66796" w:rsidRDefault="00E350F1" w:rsidP="00E24F02">
            <w:pPr>
              <w:spacing w:after="0" w:line="240" w:lineRule="auto"/>
              <w:textAlignment w:val="baseline"/>
              <w:rPr>
                <w:rFonts w:ascii="Calibri" w:eastAsia="Times New Roman" w:hAnsi="Calibri" w:cs="Calibri"/>
                <w:bCs/>
                <w:i/>
                <w:color w:val="000000"/>
                <w:lang w:val="sl-SI" w:eastAsia="sl-SI"/>
              </w:rPr>
            </w:pPr>
          </w:p>
        </w:tc>
      </w:tr>
      <w:tr w:rsidR="002D2548" w:rsidRPr="00A66796" w14:paraId="69F798AF"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1D3492" w14:textId="65285233" w:rsidR="00705DAA" w:rsidRPr="00A66796" w:rsidRDefault="1EADE233" w:rsidP="001F5C43">
            <w:pPr>
              <w:spacing w:after="0" w:line="240" w:lineRule="auto"/>
              <w:rPr>
                <w:rFonts w:ascii="Calibri" w:eastAsia="Times New Roman" w:hAnsi="Calibri" w:cs="Calibri"/>
                <w:b/>
                <w:bCs/>
                <w:lang w:val="sl-SI" w:eastAsia="sl-SI"/>
              </w:rPr>
            </w:pPr>
            <w:r w:rsidRPr="1EADE233">
              <w:rPr>
                <w:rFonts w:ascii="Calibri" w:eastAsia="Times New Roman" w:hAnsi="Calibri" w:cs="Calibri"/>
                <w:b/>
                <w:bCs/>
                <w:lang w:val="sl-SI" w:eastAsia="sl-SI"/>
              </w:rPr>
              <w:t>2.2.7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76A0FA" w14:textId="77777777" w:rsidR="00705DAA" w:rsidRPr="00A66796" w:rsidRDefault="00314857" w:rsidP="00705DAA">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Ali boste uporabili časovno zaporo (embargo) pri objavi podatkov in če da, zakaj in k</w:t>
            </w:r>
            <w:r w:rsidR="00705DAA" w:rsidRPr="00A66796">
              <w:rPr>
                <w:rFonts w:ascii="Calibri" w:eastAsia="Times New Roman" w:hAnsi="Calibri" w:cs="Calibri"/>
                <w:b/>
                <w:bCs/>
                <w:color w:val="000000"/>
                <w:lang w:val="sl-SI" w:eastAsia="sl-SI"/>
              </w:rPr>
              <w:t xml:space="preserve">ako dolgo </w:t>
            </w:r>
            <w:r w:rsidRPr="00A66796">
              <w:rPr>
                <w:rFonts w:ascii="Calibri" w:eastAsia="Times New Roman" w:hAnsi="Calibri" w:cs="Calibri"/>
                <w:b/>
                <w:bCs/>
                <w:color w:val="000000"/>
                <w:lang w:val="sl-SI" w:eastAsia="sl-SI"/>
              </w:rPr>
              <w:t xml:space="preserve"> bo trajala</w:t>
            </w:r>
            <w:r w:rsidR="00E350F1" w:rsidRPr="00A66796">
              <w:rPr>
                <w:rFonts w:ascii="Calibri" w:eastAsia="Times New Roman" w:hAnsi="Calibri" w:cs="Calibri"/>
                <w:b/>
                <w:bCs/>
                <w:color w:val="000000"/>
                <w:lang w:val="sl-SI" w:eastAsia="sl-SI"/>
              </w:rPr>
              <w:t>?</w:t>
            </w:r>
            <w:r w:rsidRPr="00A66796">
              <w:rPr>
                <w:rFonts w:ascii="Calibri" w:eastAsia="Times New Roman" w:hAnsi="Calibri" w:cs="Calibri"/>
                <w:b/>
                <w:bCs/>
                <w:color w:val="000000"/>
                <w:lang w:val="sl-SI" w:eastAsia="sl-SI"/>
              </w:rPr>
              <w:t xml:space="preserve"> </w:t>
            </w:r>
            <w:r w:rsidR="00301D01" w:rsidRPr="00A66796">
              <w:rPr>
                <w:rFonts w:ascii="Calibri" w:eastAsia="Times New Roman" w:hAnsi="Calibri" w:cs="Calibri"/>
                <w:b/>
                <w:bCs/>
                <w:color w:val="000000"/>
                <w:lang w:val="sl-SI" w:eastAsia="sl-SI"/>
              </w:rPr>
              <w:t xml:space="preserve"> </w:t>
            </w:r>
            <w:r w:rsidR="00705DAA" w:rsidRPr="00A66796">
              <w:rPr>
                <w:rFonts w:ascii="Calibri" w:eastAsia="Times New Roman" w:hAnsi="Calibri" w:cs="Calibri"/>
                <w:b/>
                <w:bCs/>
                <w:color w:val="000000"/>
                <w:lang w:val="sl-SI" w:eastAsia="sl-SI"/>
              </w:rPr>
              <w:t xml:space="preserve">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0A6BCB" w14:textId="77777777" w:rsidR="00E350F1" w:rsidRPr="00A66796" w:rsidRDefault="00314857" w:rsidP="00B53591">
            <w:pPr>
              <w:numPr>
                <w:ilvl w:val="0"/>
                <w:numId w:val="7"/>
              </w:num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bCs/>
                <w:color w:val="000000"/>
                <w:lang w:val="sl-SI" w:eastAsia="sl-SI"/>
              </w:rPr>
              <w:t>Navedite razloge za morebitno časovno zaporo</w:t>
            </w:r>
            <w:r w:rsidR="00E350F1" w:rsidRPr="00A66796">
              <w:rPr>
                <w:rFonts w:ascii="Calibri" w:eastAsia="Times New Roman" w:hAnsi="Calibri" w:cs="Calibri"/>
                <w:bCs/>
                <w:color w:val="000000"/>
                <w:lang w:val="sl-SI" w:eastAsia="sl-SI"/>
              </w:rPr>
              <w:t>.</w:t>
            </w:r>
          </w:p>
          <w:p w14:paraId="29D5FD79" w14:textId="77777777" w:rsidR="00E350F1" w:rsidRPr="00A66796" w:rsidRDefault="00E350F1" w:rsidP="00E350F1">
            <w:pPr>
              <w:spacing w:after="0" w:line="240" w:lineRule="auto"/>
              <w:textAlignment w:val="baseline"/>
              <w:rPr>
                <w:rFonts w:ascii="Calibri" w:eastAsia="Times New Roman" w:hAnsi="Calibri" w:cs="Calibri"/>
                <w:bCs/>
                <w:color w:val="000000"/>
                <w:lang w:val="sl-SI" w:eastAsia="sl-SI"/>
              </w:rPr>
            </w:pPr>
          </w:p>
          <w:p w14:paraId="1169E3AD" w14:textId="62F28340" w:rsidR="00B53591" w:rsidRPr="00A66796" w:rsidRDefault="00E350F1" w:rsidP="00E350F1">
            <w:pPr>
              <w:spacing w:after="0" w:line="240" w:lineRule="auto"/>
              <w:textAlignment w:val="baseline"/>
              <w:rPr>
                <w:rFonts w:ascii="Calibri" w:eastAsia="Times New Roman" w:hAnsi="Calibri" w:cs="Calibri"/>
                <w:bCs/>
                <w:i/>
                <w:color w:val="000000"/>
                <w:lang w:val="sl-SI" w:eastAsia="sl-SI"/>
              </w:rPr>
            </w:pPr>
            <w:r w:rsidRPr="00A66796">
              <w:rPr>
                <w:rFonts w:ascii="Calibri" w:eastAsia="Times New Roman" w:hAnsi="Calibri" w:cs="Calibri"/>
                <w:bCs/>
                <w:i/>
                <w:color w:val="000000"/>
                <w:lang w:val="sl-SI" w:eastAsia="sl-SI"/>
              </w:rPr>
              <w:t>Pogosto časovno zaporo uveljavljamo zaradi zaščite intelektualne lastnine, zaradi tajnosti informacij in podatkov ali zaradi drugih zakonitih interesov. Upoštevajte, da morajo biti podatki v primeru, da ne obstajajo kakršni koli od zgoraj navedenih razlogov, odprto dostopni čim prej, najkasneje pa ob objavi znanstvenega dela (npr. članka, monografije</w:t>
            </w:r>
            <w:r w:rsidR="0096019C">
              <w:rPr>
                <w:rFonts w:ascii="Calibri" w:eastAsia="Times New Roman" w:hAnsi="Calibri" w:cs="Calibri"/>
                <w:bCs/>
                <w:i/>
                <w:color w:val="000000"/>
                <w:lang w:val="sl-SI" w:eastAsia="sl-SI"/>
              </w:rPr>
              <w:t xml:space="preserve"> </w:t>
            </w:r>
            <w:r w:rsidRPr="00A66796">
              <w:rPr>
                <w:rFonts w:ascii="Calibri" w:eastAsia="Times New Roman" w:hAnsi="Calibri" w:cs="Calibri"/>
                <w:bCs/>
                <w:i/>
                <w:color w:val="000000"/>
                <w:lang w:val="sl-SI" w:eastAsia="sl-SI"/>
              </w:rPr>
              <w:t xml:space="preserve">…). </w:t>
            </w:r>
          </w:p>
          <w:p w14:paraId="265019B9" w14:textId="77777777" w:rsidR="00E350F1" w:rsidRPr="00A66796" w:rsidRDefault="00E350F1" w:rsidP="00E350F1">
            <w:pPr>
              <w:spacing w:after="0" w:line="240" w:lineRule="auto"/>
              <w:textAlignment w:val="baseline"/>
              <w:rPr>
                <w:rFonts w:ascii="Calibri" w:eastAsia="Times New Roman" w:hAnsi="Calibri" w:cs="Calibri"/>
                <w:bCs/>
                <w:color w:val="000000"/>
                <w:lang w:val="sl-SI" w:eastAsia="sl-SI"/>
              </w:rPr>
            </w:pPr>
          </w:p>
        </w:tc>
      </w:tr>
      <w:tr w:rsidR="002D2548" w:rsidRPr="00A66796" w14:paraId="0C2A51C2"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A9608B" w14:textId="77777777" w:rsidR="00B53591" w:rsidRPr="00A66796" w:rsidRDefault="00B53591" w:rsidP="006A42F6">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2.2.8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98EB6" w14:textId="77777777" w:rsidR="00B53591" w:rsidRPr="00A66796" w:rsidRDefault="00B53591" w:rsidP="00705DAA">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Ali bodo podatki dostopni z uporabo odprtega in standardiziranega protokola za dostop?</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4AA44" w14:textId="77777777" w:rsidR="00B53591" w:rsidRPr="00A66796" w:rsidRDefault="00B53591" w:rsidP="00B53591">
            <w:pPr>
              <w:numPr>
                <w:ilvl w:val="0"/>
                <w:numId w:val="7"/>
              </w:num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bCs/>
                <w:color w:val="000000"/>
                <w:lang w:val="sl-SI" w:eastAsia="sl-SI"/>
              </w:rPr>
              <w:t>Navedite protokol, po katerem bodo dostopni podatki.</w:t>
            </w:r>
          </w:p>
          <w:p w14:paraId="20D4DDDA" w14:textId="77777777" w:rsidR="00E350F1" w:rsidRPr="00A66796" w:rsidRDefault="00E350F1" w:rsidP="00E350F1">
            <w:pPr>
              <w:spacing w:after="0" w:line="240" w:lineRule="auto"/>
              <w:textAlignment w:val="baseline"/>
              <w:rPr>
                <w:rFonts w:ascii="Calibri" w:eastAsia="Times New Roman" w:hAnsi="Calibri" w:cs="Calibri"/>
                <w:bCs/>
                <w:color w:val="000000"/>
                <w:lang w:val="sl-SI" w:eastAsia="sl-SI"/>
              </w:rPr>
            </w:pPr>
          </w:p>
          <w:p w14:paraId="214FC44C" w14:textId="77777777" w:rsidR="00B53591" w:rsidRPr="00A66796" w:rsidRDefault="00B53591" w:rsidP="00E350F1">
            <w:pPr>
              <w:spacing w:after="0" w:line="240" w:lineRule="auto"/>
              <w:textAlignment w:val="baseline"/>
              <w:rPr>
                <w:rFonts w:ascii="Calibri" w:eastAsia="Times New Roman" w:hAnsi="Calibri" w:cs="Calibri"/>
                <w:bCs/>
                <w:i/>
                <w:color w:val="000000"/>
                <w:lang w:val="sl-SI" w:eastAsia="sl-SI"/>
              </w:rPr>
            </w:pPr>
            <w:r w:rsidRPr="00A66796">
              <w:rPr>
                <w:rFonts w:ascii="Calibri" w:eastAsia="Times New Roman" w:hAnsi="Calibri" w:cs="Calibri"/>
                <w:bCs/>
                <w:i/>
                <w:color w:val="000000"/>
                <w:lang w:val="sl-SI" w:eastAsia="sl-SI"/>
              </w:rPr>
              <w:t xml:space="preserve">Odprti in standardizirani </w:t>
            </w:r>
            <w:r w:rsidR="00E350F1" w:rsidRPr="00A66796">
              <w:rPr>
                <w:rFonts w:ascii="Calibri" w:eastAsia="Times New Roman" w:hAnsi="Calibri" w:cs="Calibri"/>
                <w:bCs/>
                <w:i/>
                <w:color w:val="000000"/>
                <w:lang w:val="sl-SI" w:eastAsia="sl-SI"/>
              </w:rPr>
              <w:t xml:space="preserve">protokoli za dostop so </w:t>
            </w:r>
            <w:r w:rsidRPr="00A66796">
              <w:rPr>
                <w:rFonts w:ascii="Calibri" w:eastAsia="Times New Roman" w:hAnsi="Calibri" w:cs="Calibri"/>
                <w:bCs/>
                <w:i/>
                <w:color w:val="000000"/>
                <w:lang w:val="sl-SI" w:eastAsia="sl-SI"/>
              </w:rPr>
              <w:t xml:space="preserve">npr. HTTP, FTP, OAI-PMH ipd.  Več na </w:t>
            </w:r>
            <w:hyperlink r:id="rId23" w:history="1">
              <w:r w:rsidRPr="00A66796">
                <w:rPr>
                  <w:rStyle w:val="Hiperpovezava"/>
                  <w:rFonts w:ascii="Calibri" w:eastAsia="Times New Roman" w:hAnsi="Calibri" w:cs="Calibri"/>
                  <w:bCs/>
                  <w:i/>
                  <w:lang w:val="sl-SI" w:eastAsia="sl-SI"/>
                </w:rPr>
                <w:t>https://www.go-fair.org/fair-principles/a1-1-protocol-open-free-universally-implementable/</w:t>
              </w:r>
            </w:hyperlink>
            <w:r w:rsidRPr="00A66796">
              <w:rPr>
                <w:rFonts w:ascii="Calibri" w:eastAsia="Times New Roman" w:hAnsi="Calibri" w:cs="Calibri"/>
                <w:bCs/>
                <w:i/>
                <w:color w:val="000000"/>
                <w:lang w:val="sl-SI" w:eastAsia="sl-SI"/>
              </w:rPr>
              <w:t xml:space="preserve">. </w:t>
            </w:r>
          </w:p>
        </w:tc>
      </w:tr>
      <w:tr w:rsidR="002D2548" w:rsidRPr="00A66796" w14:paraId="5EBC557F"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8F3127" w14:textId="77777777" w:rsidR="00B53591" w:rsidRPr="00A66796" w:rsidRDefault="00B53591" w:rsidP="006A42F6">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2.2.9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5D8F6A" w14:textId="77777777" w:rsidR="00B53591" w:rsidRPr="00A66796" w:rsidRDefault="00B53591" w:rsidP="00705DAA">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 xml:space="preserve">Ali je zaradi narave in vsebine podatkov potrebno, da dostop odobri pristojni organ?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53C514" w14:textId="77777777" w:rsidR="00B53591" w:rsidRPr="00A66796" w:rsidRDefault="00B53591" w:rsidP="00B53591">
            <w:pPr>
              <w:numPr>
                <w:ilvl w:val="0"/>
                <w:numId w:val="7"/>
              </w:num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bCs/>
                <w:color w:val="000000"/>
                <w:lang w:val="sl-SI" w:eastAsia="sl-SI"/>
              </w:rPr>
              <w:t xml:space="preserve">Navedite, ali bo zaradi narave ali vsebine potrebno, da dostop do podatkov odobri pooblaščena oseba ali organ (npr. pooblaščenec za varstvo osebnih podatkov v instituciji, etična komisija ipd). </w:t>
            </w:r>
          </w:p>
        </w:tc>
      </w:tr>
      <w:tr w:rsidR="002D2548" w:rsidRPr="00A66796" w14:paraId="7FC2F882"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28E30B" w14:textId="77777777" w:rsidR="00C37571" w:rsidRPr="00A66796" w:rsidRDefault="00C37571" w:rsidP="006A42F6">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2.2.10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9B0B25" w14:textId="77777777" w:rsidR="00C37571" w:rsidRPr="00A66796" w:rsidRDefault="00C37571" w:rsidP="00C37571">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Ali bodo metapodatki odprto dostopni in licencirani v</w:t>
            </w:r>
            <w:r w:rsidR="00E87AF9" w:rsidRPr="00A66796">
              <w:rPr>
                <w:rFonts w:ascii="Calibri" w:eastAsia="Times New Roman" w:hAnsi="Calibri" w:cs="Calibri"/>
                <w:b/>
                <w:bCs/>
                <w:color w:val="000000"/>
                <w:lang w:val="sl-SI" w:eastAsia="sl-SI"/>
              </w:rPr>
              <w:t xml:space="preserve"> skladu z </w:t>
            </w:r>
            <w:r w:rsidR="009978EF" w:rsidRPr="00A66796">
              <w:rPr>
                <w:rFonts w:ascii="Calibri" w:eastAsia="Times New Roman" w:hAnsi="Calibri" w:cs="Calibri"/>
                <w:b/>
                <w:bCs/>
                <w:color w:val="000000"/>
                <w:lang w:val="sl-SI" w:eastAsia="sl-SI"/>
              </w:rPr>
              <w:t xml:space="preserve">odprto licenco </w:t>
            </w:r>
            <w:r w:rsidR="00E87AF9" w:rsidRPr="00A66796">
              <w:rPr>
                <w:rFonts w:ascii="Calibri" w:eastAsia="Times New Roman" w:hAnsi="Calibri" w:cs="Calibri"/>
                <w:b/>
                <w:bCs/>
                <w:color w:val="000000"/>
                <w:lang w:val="sl-SI" w:eastAsia="sl-SI"/>
              </w:rPr>
              <w:t>CC0?</w:t>
            </w:r>
            <w:r w:rsidRPr="00A66796">
              <w:rPr>
                <w:rFonts w:ascii="Calibri" w:eastAsia="Times New Roman" w:hAnsi="Calibri" w:cs="Calibri"/>
                <w:b/>
                <w:bCs/>
                <w:color w:val="000000"/>
                <w:lang w:val="sl-SI" w:eastAsia="sl-SI"/>
              </w:rPr>
              <w:t xml:space="preserve"> Če ne, pojasnite, zakaj. </w:t>
            </w:r>
          </w:p>
          <w:p w14:paraId="10073E85" w14:textId="77777777" w:rsidR="00C37571" w:rsidRPr="00A66796" w:rsidRDefault="00C37571" w:rsidP="00C37571">
            <w:pPr>
              <w:spacing w:after="0" w:line="240" w:lineRule="auto"/>
              <w:rPr>
                <w:rFonts w:ascii="Calibri" w:eastAsia="Times New Roman" w:hAnsi="Calibri" w:cs="Calibri"/>
                <w:b/>
                <w:bCs/>
                <w:color w:val="000000"/>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63103" w14:textId="77777777" w:rsidR="00C37571" w:rsidRPr="00A66796" w:rsidRDefault="009978EF" w:rsidP="00CF0CD7">
            <w:pPr>
              <w:spacing w:after="0" w:line="240" w:lineRule="auto"/>
              <w:textAlignment w:val="baseline"/>
              <w:rPr>
                <w:rFonts w:ascii="Calibri" w:eastAsia="Times New Roman" w:hAnsi="Calibri" w:cs="Calibri"/>
                <w:bCs/>
                <w:i/>
                <w:color w:val="000000"/>
                <w:lang w:val="sl-SI" w:eastAsia="sl-SI"/>
              </w:rPr>
            </w:pPr>
            <w:r w:rsidRPr="00A66796">
              <w:rPr>
                <w:rFonts w:ascii="Calibri" w:eastAsia="Times New Roman" w:hAnsi="Calibri" w:cs="Calibri"/>
                <w:bCs/>
                <w:i/>
                <w:color w:val="000000"/>
                <w:lang w:val="sl-SI" w:eastAsia="sl-SI"/>
              </w:rPr>
              <w:t xml:space="preserve">Avtorji se </w:t>
            </w:r>
            <w:r w:rsidR="00E87AF9" w:rsidRPr="00A66796">
              <w:rPr>
                <w:rFonts w:ascii="Calibri" w:eastAsia="Times New Roman" w:hAnsi="Calibri" w:cs="Calibri"/>
                <w:bCs/>
                <w:i/>
                <w:color w:val="000000"/>
                <w:lang w:val="sl-SI" w:eastAsia="sl-SI"/>
              </w:rPr>
              <w:t>z uporabo licence CC0</w:t>
            </w:r>
            <w:r w:rsidRPr="00A66796">
              <w:rPr>
                <w:rFonts w:ascii="Calibri" w:eastAsia="Times New Roman" w:hAnsi="Calibri" w:cs="Calibri"/>
                <w:bCs/>
                <w:i/>
                <w:color w:val="000000"/>
                <w:lang w:val="sl-SI" w:eastAsia="sl-SI"/>
              </w:rPr>
              <w:t xml:space="preserve"> za metapodatke</w:t>
            </w:r>
            <w:r w:rsidR="00E87AF9" w:rsidRPr="00A66796">
              <w:rPr>
                <w:rFonts w:ascii="Calibri" w:eastAsia="Times New Roman" w:hAnsi="Calibri" w:cs="Calibri"/>
                <w:bCs/>
                <w:i/>
                <w:color w:val="000000"/>
                <w:lang w:val="sl-SI" w:eastAsia="sl-SI"/>
              </w:rPr>
              <w:t xml:space="preserve"> odpo</w:t>
            </w:r>
            <w:r w:rsidRPr="00A66796">
              <w:rPr>
                <w:rFonts w:ascii="Calibri" w:eastAsia="Times New Roman" w:hAnsi="Calibri" w:cs="Calibri"/>
                <w:bCs/>
                <w:i/>
                <w:color w:val="000000"/>
                <w:lang w:val="sl-SI" w:eastAsia="sl-SI"/>
              </w:rPr>
              <w:t>ved</w:t>
            </w:r>
            <w:r w:rsidR="00E87AF9" w:rsidRPr="00A66796">
              <w:rPr>
                <w:rFonts w:ascii="Calibri" w:eastAsia="Times New Roman" w:hAnsi="Calibri" w:cs="Calibri"/>
                <w:bCs/>
                <w:i/>
                <w:color w:val="000000"/>
                <w:lang w:val="sl-SI" w:eastAsia="sl-SI"/>
              </w:rPr>
              <w:t xml:space="preserve">o avtorskim pravicam. </w:t>
            </w:r>
            <w:r w:rsidR="00C37571" w:rsidRPr="00A66796">
              <w:rPr>
                <w:rFonts w:ascii="Calibri" w:eastAsia="Times New Roman" w:hAnsi="Calibri" w:cs="Calibri"/>
                <w:bCs/>
                <w:i/>
                <w:color w:val="000000"/>
                <w:lang w:val="sl-SI" w:eastAsia="sl-SI"/>
              </w:rPr>
              <w:t xml:space="preserve">Drugi uporabniki </w:t>
            </w:r>
            <w:r w:rsidR="00E87AF9" w:rsidRPr="00A66796">
              <w:rPr>
                <w:rFonts w:ascii="Calibri" w:eastAsia="Times New Roman" w:hAnsi="Calibri" w:cs="Calibri"/>
                <w:bCs/>
                <w:i/>
                <w:color w:val="000000"/>
                <w:lang w:val="sl-SI" w:eastAsia="sl-SI"/>
              </w:rPr>
              <w:t xml:space="preserve">lahko </w:t>
            </w:r>
            <w:r w:rsidRPr="00A66796">
              <w:rPr>
                <w:rFonts w:ascii="Calibri" w:eastAsia="Times New Roman" w:hAnsi="Calibri" w:cs="Calibri"/>
                <w:bCs/>
                <w:i/>
                <w:color w:val="000000"/>
                <w:lang w:val="sl-SI" w:eastAsia="sl-SI"/>
              </w:rPr>
              <w:t xml:space="preserve">metapodatke uporabljajo brez kakršnih koli omejitev. </w:t>
            </w:r>
            <w:r w:rsidR="00C37571" w:rsidRPr="00A66796">
              <w:rPr>
                <w:rFonts w:ascii="Calibri" w:eastAsia="Times New Roman" w:hAnsi="Calibri" w:cs="Calibri"/>
                <w:bCs/>
                <w:i/>
                <w:color w:val="000000"/>
                <w:lang w:val="sl-SI" w:eastAsia="sl-SI"/>
              </w:rPr>
              <w:t xml:space="preserve">V tem smislu je skladno z načeli FAIR licenca CC0 primerna pri deljenju raziskovalnih podatkov in pri navajanju metapodatkov. Več na  </w:t>
            </w:r>
            <w:hyperlink r:id="rId24" w:history="1">
              <w:r w:rsidR="00C37571" w:rsidRPr="00A66796">
                <w:rPr>
                  <w:rStyle w:val="Hiperpovezava"/>
                  <w:rFonts w:ascii="Calibri" w:eastAsia="Times New Roman" w:hAnsi="Calibri" w:cs="Calibri"/>
                  <w:bCs/>
                  <w:i/>
                  <w:lang w:val="sl-SI" w:eastAsia="sl-SI"/>
                </w:rPr>
                <w:t>https://creativecommons.org/share-your-work/public-domain/cc0/</w:t>
              </w:r>
            </w:hyperlink>
            <w:r w:rsidR="00C37571" w:rsidRPr="00A66796">
              <w:rPr>
                <w:rFonts w:ascii="Calibri" w:eastAsia="Times New Roman" w:hAnsi="Calibri" w:cs="Calibri"/>
                <w:bCs/>
                <w:i/>
                <w:color w:val="000000"/>
                <w:lang w:val="sl-SI" w:eastAsia="sl-SI"/>
              </w:rPr>
              <w:t xml:space="preserve">). </w:t>
            </w:r>
          </w:p>
        </w:tc>
      </w:tr>
      <w:tr w:rsidR="002D2548" w:rsidRPr="00A66796" w14:paraId="5D7F0AA0"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C48ACF" w14:textId="77777777" w:rsidR="00C37571" w:rsidRPr="00A66796" w:rsidRDefault="00C37571" w:rsidP="00C37571">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2.2.11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0E2F0C" w14:textId="77777777" w:rsidR="00C37571" w:rsidRPr="00A66796" w:rsidRDefault="00C37571" w:rsidP="00C37571">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Ali bodo metapodatki vsebovali informacije, ki bodo omogočil</w:t>
            </w:r>
            <w:r w:rsidR="00D47A46" w:rsidRPr="00A66796">
              <w:rPr>
                <w:rFonts w:ascii="Calibri" w:eastAsia="Times New Roman" w:hAnsi="Calibri" w:cs="Calibri"/>
                <w:b/>
                <w:bCs/>
                <w:color w:val="000000"/>
                <w:lang w:val="sl-SI" w:eastAsia="sl-SI"/>
              </w:rPr>
              <w:t xml:space="preserve">e </w:t>
            </w:r>
            <w:r w:rsidRPr="00A66796">
              <w:rPr>
                <w:rFonts w:ascii="Calibri" w:eastAsia="Times New Roman" w:hAnsi="Calibri" w:cs="Calibri"/>
                <w:b/>
                <w:bCs/>
                <w:color w:val="000000"/>
                <w:lang w:val="sl-SI" w:eastAsia="sl-SI"/>
              </w:rPr>
              <w:t>dostop do podatkov</w:t>
            </w:r>
            <w:r w:rsidR="00D47A46" w:rsidRPr="00A66796">
              <w:rPr>
                <w:rFonts w:ascii="Calibri" w:eastAsia="Times New Roman" w:hAnsi="Calibri" w:cs="Calibri"/>
                <w:b/>
                <w:bCs/>
                <w:color w:val="000000"/>
                <w:lang w:val="sl-SI" w:eastAsia="sl-SI"/>
              </w:rPr>
              <w:t>?</w:t>
            </w:r>
          </w:p>
          <w:p w14:paraId="0B2F9EFA" w14:textId="77777777" w:rsidR="00C37571" w:rsidRPr="00A66796" w:rsidRDefault="00C37571" w:rsidP="00C37571">
            <w:pPr>
              <w:spacing w:after="0" w:line="240" w:lineRule="auto"/>
              <w:rPr>
                <w:rFonts w:ascii="Calibri" w:eastAsia="Times New Roman" w:hAnsi="Calibri" w:cs="Calibri"/>
                <w:b/>
                <w:bCs/>
                <w:color w:val="000000"/>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F29877" w14:textId="77777777" w:rsidR="00E87AF9" w:rsidRPr="00A66796" w:rsidRDefault="00D47A46" w:rsidP="006D4374">
            <w:pPr>
              <w:pStyle w:val="Odstavekseznama"/>
              <w:numPr>
                <w:ilvl w:val="0"/>
                <w:numId w:val="20"/>
              </w:num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bCs/>
                <w:color w:val="000000"/>
                <w:lang w:val="sl-SI" w:eastAsia="sl-SI"/>
              </w:rPr>
              <w:t>N</w:t>
            </w:r>
            <w:r w:rsidR="003D1993" w:rsidRPr="00A66796">
              <w:rPr>
                <w:rFonts w:ascii="Calibri" w:eastAsia="Times New Roman" w:hAnsi="Calibri" w:cs="Calibri"/>
                <w:bCs/>
                <w:color w:val="000000"/>
                <w:lang w:val="sl-SI" w:eastAsia="sl-SI"/>
              </w:rPr>
              <w:t>avedite</w:t>
            </w:r>
            <w:r w:rsidR="003628AE" w:rsidRPr="00A66796">
              <w:rPr>
                <w:rFonts w:ascii="Calibri" w:eastAsia="Times New Roman" w:hAnsi="Calibri" w:cs="Calibri"/>
                <w:bCs/>
                <w:color w:val="000000"/>
                <w:lang w:val="sl-SI" w:eastAsia="sl-SI"/>
              </w:rPr>
              <w:t>,</w:t>
            </w:r>
            <w:r w:rsidR="003D1993" w:rsidRPr="00A66796">
              <w:rPr>
                <w:rFonts w:ascii="Calibri" w:eastAsia="Times New Roman" w:hAnsi="Calibri" w:cs="Calibri"/>
                <w:bCs/>
                <w:color w:val="000000"/>
                <w:lang w:val="sl-SI" w:eastAsia="sl-SI"/>
              </w:rPr>
              <w:t xml:space="preserve"> </w:t>
            </w:r>
            <w:r w:rsidRPr="00A66796">
              <w:rPr>
                <w:rFonts w:ascii="Calibri" w:eastAsia="Times New Roman" w:hAnsi="Calibri" w:cs="Calibri"/>
                <w:bCs/>
                <w:color w:val="000000"/>
                <w:lang w:val="sl-SI" w:eastAsia="sl-SI"/>
              </w:rPr>
              <w:t>ali bo v metapodatkih navedena informacija o dodeljenem PID</w:t>
            </w:r>
            <w:r w:rsidR="003628AE" w:rsidRPr="00A66796">
              <w:rPr>
                <w:rFonts w:ascii="Calibri" w:eastAsia="Times New Roman" w:hAnsi="Calibri" w:cs="Calibri"/>
                <w:bCs/>
                <w:color w:val="000000"/>
                <w:lang w:val="sl-SI" w:eastAsia="sl-SI"/>
              </w:rPr>
              <w:t>-</w:t>
            </w:r>
            <w:r w:rsidRPr="00A66796">
              <w:rPr>
                <w:rFonts w:ascii="Calibri" w:eastAsia="Times New Roman" w:hAnsi="Calibri" w:cs="Calibri"/>
                <w:bCs/>
                <w:color w:val="000000"/>
                <w:lang w:val="sl-SI" w:eastAsia="sl-SI"/>
              </w:rPr>
              <w:t xml:space="preserve">u  (oz. o drugem identifikatorju) ter </w:t>
            </w:r>
            <w:r w:rsidR="003D1993" w:rsidRPr="00A66796">
              <w:rPr>
                <w:rFonts w:ascii="Calibri" w:eastAsia="Times New Roman" w:hAnsi="Calibri" w:cs="Calibri"/>
                <w:bCs/>
                <w:color w:val="000000"/>
                <w:lang w:val="sl-SI" w:eastAsia="sl-SI"/>
              </w:rPr>
              <w:t xml:space="preserve">spletna </w:t>
            </w:r>
            <w:r w:rsidRPr="00A66796">
              <w:rPr>
                <w:rFonts w:ascii="Calibri" w:eastAsia="Times New Roman" w:hAnsi="Calibri" w:cs="Calibri"/>
                <w:color w:val="000000"/>
                <w:lang w:val="sl-SI" w:eastAsia="sl-SI"/>
              </w:rPr>
              <w:t>povezava na  podatke.</w:t>
            </w:r>
          </w:p>
          <w:p w14:paraId="41CFD72F" w14:textId="77777777" w:rsidR="00D47A46" w:rsidRPr="00A66796" w:rsidRDefault="00D47A46" w:rsidP="00D47A46">
            <w:pPr>
              <w:spacing w:after="0" w:line="240" w:lineRule="auto"/>
              <w:textAlignment w:val="baseline"/>
              <w:rPr>
                <w:rFonts w:ascii="Calibri" w:eastAsia="Times New Roman" w:hAnsi="Calibri" w:cs="Calibri"/>
                <w:bCs/>
                <w:color w:val="000000"/>
                <w:lang w:val="sl-SI" w:eastAsia="sl-SI"/>
              </w:rPr>
            </w:pPr>
          </w:p>
        </w:tc>
      </w:tr>
      <w:tr w:rsidR="002D2548" w:rsidRPr="00A66796" w14:paraId="2A517C30"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7932F" w14:textId="4CF42ECB" w:rsidR="00C37571" w:rsidRPr="00A66796" w:rsidRDefault="1EADE233" w:rsidP="00C37571">
            <w:pPr>
              <w:spacing w:after="0" w:line="240" w:lineRule="auto"/>
              <w:rPr>
                <w:rFonts w:ascii="Calibri" w:eastAsia="Times New Roman" w:hAnsi="Calibri" w:cs="Calibri"/>
                <w:b/>
                <w:bCs/>
                <w:lang w:val="sl-SI" w:eastAsia="sl-SI"/>
              </w:rPr>
            </w:pPr>
            <w:r w:rsidRPr="1EADE233">
              <w:rPr>
                <w:rFonts w:ascii="Calibri" w:eastAsia="Times New Roman" w:hAnsi="Calibri" w:cs="Calibri"/>
                <w:b/>
                <w:bCs/>
                <w:lang w:val="sl-SI" w:eastAsia="sl-SI"/>
              </w:rPr>
              <w:t>2.2.12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663F8" w14:textId="77777777" w:rsidR="00C37571" w:rsidRPr="00A66796" w:rsidRDefault="00C37571" w:rsidP="00C37571">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 xml:space="preserve">Kako dolgo bodo podatki na voljo in najdljivi </w:t>
            </w:r>
            <w:r w:rsidR="006D4374" w:rsidRPr="00A66796">
              <w:rPr>
                <w:rFonts w:ascii="Calibri" w:eastAsia="Times New Roman" w:hAnsi="Calibri" w:cs="Calibri"/>
                <w:b/>
                <w:bCs/>
                <w:color w:val="000000"/>
                <w:lang w:val="sl-SI" w:eastAsia="sl-SI"/>
              </w:rPr>
              <w:t>ter</w:t>
            </w:r>
            <w:r w:rsidRPr="00A66796">
              <w:rPr>
                <w:rFonts w:ascii="Calibri" w:eastAsia="Times New Roman" w:hAnsi="Calibri" w:cs="Calibri"/>
                <w:b/>
                <w:bCs/>
                <w:color w:val="000000"/>
                <w:lang w:val="sl-SI" w:eastAsia="sl-SI"/>
              </w:rPr>
              <w:t xml:space="preserve"> ali bo zagotovljen dostop do metapodatkov tudi po tem, ko podatki ne bodo več na voljo?</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15D82B" w14:textId="77777777" w:rsidR="006D4374" w:rsidRPr="00A66796" w:rsidRDefault="00C37571" w:rsidP="00D11137">
            <w:pPr>
              <w:numPr>
                <w:ilvl w:val="0"/>
                <w:numId w:val="7"/>
              </w:numPr>
              <w:spacing w:after="0" w:line="240" w:lineRule="auto"/>
              <w:textAlignment w:val="baseline"/>
              <w:rPr>
                <w:rFonts w:ascii="Calibri" w:eastAsia="Times New Roman" w:hAnsi="Calibri" w:cs="Calibri"/>
                <w:bCs/>
                <w:color w:val="000000"/>
                <w:lang w:val="sl-SI" w:eastAsia="sl-SI"/>
              </w:rPr>
            </w:pPr>
            <w:r w:rsidRPr="00A66796">
              <w:rPr>
                <w:rFonts w:ascii="Calibri" w:eastAsia="Times New Roman" w:hAnsi="Calibri" w:cs="Calibri"/>
                <w:bCs/>
                <w:color w:val="000000"/>
                <w:lang w:val="sl-SI" w:eastAsia="sl-SI"/>
              </w:rPr>
              <w:t>Navedite</w:t>
            </w:r>
            <w:r w:rsidR="006D4374" w:rsidRPr="00A66796">
              <w:rPr>
                <w:rFonts w:ascii="Calibri" w:eastAsia="Times New Roman" w:hAnsi="Calibri" w:cs="Calibri"/>
                <w:bCs/>
                <w:color w:val="000000"/>
                <w:lang w:val="sl-SI" w:eastAsia="sl-SI"/>
              </w:rPr>
              <w:t xml:space="preserve">, do kdaj bodo podatki dostopni </w:t>
            </w:r>
            <w:r w:rsidRPr="00A66796">
              <w:rPr>
                <w:rFonts w:ascii="Calibri" w:eastAsia="Times New Roman" w:hAnsi="Calibri" w:cs="Calibri"/>
                <w:bCs/>
                <w:color w:val="000000"/>
                <w:lang w:val="sl-SI" w:eastAsia="sl-SI"/>
              </w:rPr>
              <w:t>ter navedite, ali bo</w:t>
            </w:r>
            <w:r w:rsidR="003628AE" w:rsidRPr="00A66796">
              <w:rPr>
                <w:rFonts w:ascii="Calibri" w:eastAsia="Times New Roman" w:hAnsi="Calibri" w:cs="Calibri"/>
                <w:bCs/>
                <w:color w:val="000000"/>
                <w:lang w:val="sl-SI" w:eastAsia="sl-SI"/>
              </w:rPr>
              <w:t>do</w:t>
            </w:r>
            <w:r w:rsidRPr="00A66796">
              <w:rPr>
                <w:rFonts w:ascii="Calibri" w:eastAsia="Times New Roman" w:hAnsi="Calibri" w:cs="Calibri"/>
                <w:bCs/>
                <w:color w:val="000000"/>
                <w:lang w:val="sl-SI" w:eastAsia="sl-SI"/>
              </w:rPr>
              <w:t xml:space="preserve"> po tem, ko podatki ne bodo več na voljo, </w:t>
            </w:r>
            <w:r w:rsidR="0044078D" w:rsidRPr="00A66796">
              <w:rPr>
                <w:rFonts w:ascii="Calibri" w:eastAsia="Times New Roman" w:hAnsi="Calibri" w:cs="Calibri"/>
                <w:bCs/>
                <w:color w:val="000000"/>
                <w:lang w:val="sl-SI" w:eastAsia="sl-SI"/>
              </w:rPr>
              <w:t xml:space="preserve">metapodatki še vedno dostopni. </w:t>
            </w:r>
          </w:p>
          <w:p w14:paraId="2412B081" w14:textId="77777777" w:rsidR="0044078D" w:rsidRPr="00A66796" w:rsidRDefault="0044078D" w:rsidP="0044078D">
            <w:pPr>
              <w:spacing w:after="0" w:line="240" w:lineRule="auto"/>
              <w:ind w:left="720"/>
              <w:textAlignment w:val="baseline"/>
              <w:rPr>
                <w:rFonts w:ascii="Calibri" w:eastAsia="Times New Roman" w:hAnsi="Calibri" w:cs="Calibri"/>
                <w:bCs/>
                <w:color w:val="000000"/>
                <w:lang w:val="sl-SI" w:eastAsia="sl-SI"/>
              </w:rPr>
            </w:pPr>
          </w:p>
          <w:p w14:paraId="7C0A1841" w14:textId="77777777" w:rsidR="006D4374" w:rsidRPr="00A66796" w:rsidRDefault="006D4374" w:rsidP="006D4374">
            <w:pPr>
              <w:spacing w:after="0" w:line="240" w:lineRule="auto"/>
              <w:textAlignment w:val="baseline"/>
              <w:rPr>
                <w:rFonts w:ascii="Calibri" w:eastAsia="Times New Roman" w:hAnsi="Calibri" w:cs="Calibri"/>
                <w:bCs/>
                <w:i/>
                <w:color w:val="000000"/>
                <w:lang w:val="sl-SI" w:eastAsia="sl-SI"/>
              </w:rPr>
            </w:pPr>
            <w:r w:rsidRPr="00A66796">
              <w:rPr>
                <w:rFonts w:ascii="Calibri" w:eastAsia="Times New Roman" w:hAnsi="Calibri" w:cs="Calibri"/>
                <w:bCs/>
                <w:i/>
                <w:color w:val="000000"/>
                <w:lang w:val="sl-SI" w:eastAsia="sl-SI"/>
              </w:rPr>
              <w:t xml:space="preserve">Priporočamo, da metapodatki v repozitoriju ostanejo dostopni tudi po tem, ko podatki sami niso več na voljo. </w:t>
            </w:r>
          </w:p>
        </w:tc>
      </w:tr>
      <w:tr w:rsidR="002D2548" w:rsidRPr="00A66796" w14:paraId="222F81AF"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5F99C" w14:textId="77777777" w:rsidR="00C37571" w:rsidRPr="00A66796" w:rsidRDefault="007E7719" w:rsidP="00C37571">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2.2.13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1583AD" w14:textId="77777777" w:rsidR="00C37571" w:rsidRPr="00A66796" w:rsidRDefault="00C37571" w:rsidP="00C37571">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 xml:space="preserve">Ali bo za dostop oz. uporabo podatkov potrebna </w:t>
            </w:r>
            <w:r w:rsidR="0044078D" w:rsidRPr="00A66796">
              <w:rPr>
                <w:rFonts w:ascii="Calibri" w:eastAsia="Times New Roman" w:hAnsi="Calibri" w:cs="Calibri"/>
                <w:b/>
                <w:bCs/>
                <w:color w:val="000000"/>
                <w:lang w:val="sl-SI" w:eastAsia="sl-SI"/>
              </w:rPr>
              <w:t xml:space="preserve">dodatna </w:t>
            </w:r>
            <w:r w:rsidRPr="00A66796">
              <w:rPr>
                <w:rFonts w:ascii="Calibri" w:eastAsia="Times New Roman" w:hAnsi="Calibri" w:cs="Calibri"/>
                <w:b/>
                <w:bCs/>
                <w:color w:val="000000"/>
                <w:lang w:val="sl-SI" w:eastAsia="sl-SI"/>
              </w:rPr>
              <w:t xml:space="preserve">dokumentacija oz. informacija o programski opremi za uporabo? </w:t>
            </w:r>
          </w:p>
          <w:p w14:paraId="4D6971EB" w14:textId="77777777" w:rsidR="00C37571" w:rsidRPr="00A66796" w:rsidRDefault="00C37571" w:rsidP="00C37571">
            <w:pPr>
              <w:spacing w:after="0" w:line="240" w:lineRule="auto"/>
              <w:rPr>
                <w:rFonts w:ascii="Calibri" w:eastAsia="Times New Roman" w:hAnsi="Calibri" w:cs="Calibri"/>
                <w:b/>
                <w:bCs/>
                <w:color w:val="000000"/>
                <w:lang w:val="sl-SI" w:eastAsia="sl-SI"/>
              </w:rPr>
            </w:pPr>
          </w:p>
          <w:p w14:paraId="614417B1" w14:textId="77777777" w:rsidR="00C37571" w:rsidRPr="00A66796" w:rsidRDefault="00C37571" w:rsidP="00C37571">
            <w:pPr>
              <w:spacing w:after="0" w:line="240" w:lineRule="auto"/>
              <w:rPr>
                <w:rFonts w:ascii="Calibri" w:eastAsia="Times New Roman" w:hAnsi="Calibri" w:cs="Calibri"/>
                <w:b/>
                <w:bCs/>
                <w:color w:val="000000"/>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DBA8B" w14:textId="77777777" w:rsidR="00C37571" w:rsidRPr="00A66796" w:rsidRDefault="00C37571" w:rsidP="0044078D">
            <w:pPr>
              <w:spacing w:after="0" w:line="240" w:lineRule="auto"/>
              <w:textAlignment w:val="baseline"/>
              <w:rPr>
                <w:rFonts w:ascii="Calibri" w:eastAsia="Times New Roman" w:hAnsi="Calibri" w:cs="Calibri"/>
                <w:bCs/>
                <w:color w:val="000000"/>
                <w:lang w:val="sl-SI" w:eastAsia="sl-SI"/>
              </w:rPr>
            </w:pPr>
          </w:p>
          <w:p w14:paraId="1CFA26C9" w14:textId="7AC56748" w:rsidR="0044078D" w:rsidRPr="00A66796" w:rsidRDefault="57DD25DC" w:rsidP="0044078D">
            <w:pPr>
              <w:pStyle w:val="Odstavekseznama"/>
              <w:numPr>
                <w:ilvl w:val="0"/>
                <w:numId w:val="20"/>
              </w:numPr>
              <w:spacing w:after="0" w:line="240" w:lineRule="auto"/>
              <w:textAlignment w:val="baseline"/>
              <w:rPr>
                <w:rFonts w:ascii="Calibri" w:eastAsia="Times New Roman" w:hAnsi="Calibri" w:cs="Calibri"/>
                <w:color w:val="000000"/>
                <w:lang w:val="sl-SI" w:eastAsia="sl-SI"/>
              </w:rPr>
            </w:pPr>
            <w:r w:rsidRPr="57DD25DC">
              <w:rPr>
                <w:rFonts w:ascii="Calibri" w:eastAsia="Times New Roman" w:hAnsi="Calibri" w:cs="Calibri"/>
                <w:color w:val="000000" w:themeColor="text1"/>
                <w:lang w:val="sl-SI" w:eastAsia="sl-SI"/>
              </w:rPr>
              <w:t xml:space="preserve">V primeru, da je za uporabo podatkov potrebna manj znana, nestandardna oziroma specifična programska oprema oz. so za uporabo potrebna dodatna navodila, to ustrezno navedite. </w:t>
            </w:r>
          </w:p>
          <w:p w14:paraId="43AEC104" w14:textId="77777777" w:rsidR="00246964" w:rsidRPr="00A66796" w:rsidRDefault="00246964" w:rsidP="0044078D">
            <w:pPr>
              <w:pStyle w:val="Odstavekseznama"/>
              <w:spacing w:after="0" w:line="240" w:lineRule="auto"/>
              <w:textAlignment w:val="baseline"/>
              <w:rPr>
                <w:rFonts w:ascii="Calibri" w:eastAsia="Times New Roman" w:hAnsi="Calibri" w:cs="Calibri"/>
                <w:color w:val="000000"/>
                <w:lang w:val="sl-SI" w:eastAsia="sl-SI"/>
              </w:rPr>
            </w:pPr>
          </w:p>
        </w:tc>
      </w:tr>
      <w:tr w:rsidR="002D2548" w:rsidRPr="00A66796" w14:paraId="56933BF9"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ED824" w14:textId="77777777" w:rsidR="00C37571" w:rsidRPr="00A66796" w:rsidRDefault="007E7719" w:rsidP="00C37571">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2.2.14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68E14" w14:textId="77777777" w:rsidR="00C37571" w:rsidRPr="00A66796" w:rsidRDefault="00C37571" w:rsidP="00C37571">
            <w:pPr>
              <w:spacing w:after="0" w:line="240" w:lineRule="auto"/>
              <w:rPr>
                <w:rFonts w:ascii="Calibri" w:eastAsia="Times New Roman" w:hAnsi="Calibri" w:cs="Calibri"/>
                <w:b/>
                <w:bCs/>
                <w:color w:val="000000"/>
                <w:lang w:val="sl-SI" w:eastAsia="sl-SI"/>
              </w:rPr>
            </w:pPr>
            <w:r w:rsidRPr="00A66796">
              <w:rPr>
                <w:rFonts w:ascii="Calibri" w:eastAsia="Times New Roman" w:hAnsi="Calibri" w:cs="Calibri"/>
                <w:b/>
                <w:bCs/>
                <w:color w:val="000000"/>
                <w:lang w:val="sl-SI" w:eastAsia="sl-SI"/>
              </w:rPr>
              <w:t>Ali boste k podatkom priložili ustrezno programsko opremo?</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C660B0" w14:textId="72ED945B" w:rsidR="00C37571" w:rsidRPr="00A66796" w:rsidRDefault="57DD25DC" w:rsidP="57DD25DC">
            <w:pPr>
              <w:numPr>
                <w:ilvl w:val="0"/>
                <w:numId w:val="7"/>
              </w:numPr>
              <w:spacing w:after="0" w:line="240" w:lineRule="auto"/>
              <w:textAlignment w:val="baseline"/>
              <w:rPr>
                <w:color w:val="000000"/>
                <w:lang w:val="sl-SI" w:eastAsia="sl-SI"/>
              </w:rPr>
            </w:pPr>
            <w:r w:rsidRPr="57DD25DC">
              <w:rPr>
                <w:rFonts w:ascii="Calibri" w:eastAsia="Times New Roman" w:hAnsi="Calibri" w:cs="Calibri"/>
                <w:color w:val="000000" w:themeColor="text1"/>
                <w:lang w:val="sl-SI" w:eastAsia="sl-SI"/>
              </w:rPr>
              <w:t xml:space="preserve">Navedite, ali  boste k podatkom priložili ustrezno programsko opremo (zaželeno v obliki odprte izvorne kode). </w:t>
            </w:r>
          </w:p>
          <w:p w14:paraId="1F1C2871" w14:textId="5883BAAE" w:rsidR="00C37571" w:rsidRPr="00A66796" w:rsidRDefault="57DD25DC" w:rsidP="57DD25DC">
            <w:pPr>
              <w:numPr>
                <w:ilvl w:val="0"/>
                <w:numId w:val="7"/>
              </w:numPr>
              <w:spacing w:after="0" w:line="240" w:lineRule="auto"/>
              <w:textAlignment w:val="baseline"/>
              <w:rPr>
                <w:color w:val="000000"/>
                <w:lang w:val="sl-SI" w:eastAsia="sl-SI"/>
              </w:rPr>
            </w:pPr>
            <w:r w:rsidRPr="57DD25DC">
              <w:rPr>
                <w:rFonts w:ascii="Calibri" w:eastAsia="Times New Roman" w:hAnsi="Calibri" w:cs="Calibri"/>
                <w:color w:val="000000" w:themeColor="text1"/>
                <w:lang w:val="sl-SI" w:eastAsia="sl-SI"/>
              </w:rPr>
              <w:t>Če gre za avtorsko programsko opremo v obliki odprte izvorne kode, jo skupaj s podatki odložite v repozitorij. Dodate lahko tudi povezavo na spletno stran ali GitHub avtorja kode, kjer so na voljo posodobitve.</w:t>
            </w:r>
          </w:p>
          <w:p w14:paraId="18858D87" w14:textId="3CB6C387" w:rsidR="00C37571" w:rsidRPr="00A66796" w:rsidRDefault="57DD25DC" w:rsidP="57DD25DC">
            <w:pPr>
              <w:numPr>
                <w:ilvl w:val="0"/>
                <w:numId w:val="7"/>
              </w:numPr>
              <w:spacing w:after="0" w:line="240" w:lineRule="auto"/>
              <w:textAlignment w:val="baseline"/>
              <w:rPr>
                <w:color w:val="000000"/>
                <w:lang w:val="sl-SI" w:eastAsia="sl-SI"/>
              </w:rPr>
            </w:pPr>
            <w:r w:rsidRPr="57DD25DC">
              <w:rPr>
                <w:rFonts w:ascii="Calibri" w:eastAsia="Times New Roman" w:hAnsi="Calibri" w:cs="Calibri"/>
                <w:color w:val="000000" w:themeColor="text1"/>
                <w:lang w:val="sl-SI" w:eastAsia="sl-SI"/>
              </w:rPr>
              <w:t>Če gre za tržno programsko opremo, ki ni dostopna v obliki odprte izvorne kode, priporočamo, da k podatkom dodate povezavo na spletno stran podjetja, ki programsko opremo izdeluje. Dopišite tudi, za katero različico programske opreme gre, saj starejše aparature morda niso več kompatibilne z novejšimi različicami programske opreme in obratno.</w:t>
            </w:r>
          </w:p>
        </w:tc>
      </w:tr>
      <w:tr w:rsidR="00C37571" w:rsidRPr="00A66796" w14:paraId="50ED708D"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70A7AE" w14:textId="77777777" w:rsidR="00C37571" w:rsidRPr="00A66796" w:rsidRDefault="007E7719" w:rsidP="00C37571">
            <w:pPr>
              <w:spacing w:after="0" w:line="240" w:lineRule="auto"/>
              <w:rPr>
                <w:rFonts w:ascii="Times New Roman" w:eastAsia="Times New Roman" w:hAnsi="Times New Roman" w:cs="Times New Roman"/>
                <w:color w:val="ED7D31" w:themeColor="accent2"/>
                <w:sz w:val="24"/>
                <w:szCs w:val="24"/>
                <w:lang w:val="sl-SI" w:eastAsia="sl-SI"/>
              </w:rPr>
            </w:pPr>
            <w:r w:rsidRPr="00A66796">
              <w:rPr>
                <w:rFonts w:ascii="Calibri" w:eastAsia="Times New Roman" w:hAnsi="Calibri" w:cs="Calibri"/>
                <w:b/>
                <w:bCs/>
                <w:color w:val="ED7D31" w:themeColor="accent2"/>
                <w:lang w:val="sl-SI" w:eastAsia="sl-SI"/>
              </w:rPr>
              <w:t>2.3</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DDB174" w14:textId="77777777" w:rsidR="00C37571" w:rsidRPr="00A66796" w:rsidRDefault="007E7719" w:rsidP="00C37571">
            <w:pPr>
              <w:spacing w:after="120" w:line="240" w:lineRule="auto"/>
              <w:rPr>
                <w:rFonts w:ascii="Times New Roman" w:eastAsia="Times New Roman" w:hAnsi="Times New Roman" w:cs="Times New Roman"/>
                <w:color w:val="ED7D31" w:themeColor="accent2"/>
                <w:sz w:val="24"/>
                <w:szCs w:val="24"/>
                <w:lang w:val="sl-SI" w:eastAsia="sl-SI"/>
              </w:rPr>
            </w:pPr>
            <w:r w:rsidRPr="00A66796">
              <w:rPr>
                <w:rFonts w:ascii="Calibri" w:eastAsia="Times New Roman" w:hAnsi="Calibri" w:cs="Calibri"/>
                <w:b/>
                <w:bCs/>
                <w:color w:val="ED7D31" w:themeColor="accent2"/>
                <w:lang w:val="sl-SI" w:eastAsia="sl-SI"/>
              </w:rPr>
              <w:t>I: Interoperabilnosti podatkov</w:t>
            </w:r>
          </w:p>
        </w:tc>
      </w:tr>
      <w:tr w:rsidR="002D2548" w:rsidRPr="00A66796" w14:paraId="5A1D943B"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03C104" w14:textId="77777777" w:rsidR="00C37571" w:rsidRPr="00A66796" w:rsidRDefault="007E7719" w:rsidP="00C37571">
            <w:pPr>
              <w:spacing w:after="0" w:line="240" w:lineRule="auto"/>
              <w:rPr>
                <w:rFonts w:ascii="Times New Roman" w:eastAsia="Times New Roman" w:hAnsi="Times New Roman" w:cs="Times New Roman"/>
                <w:sz w:val="24"/>
                <w:szCs w:val="24"/>
                <w:lang w:val="sl-SI" w:eastAsia="sl-SI"/>
              </w:rPr>
            </w:pPr>
            <w:r w:rsidRPr="00A66796">
              <w:rPr>
                <w:rFonts w:ascii="Calibri" w:eastAsia="Times New Roman" w:hAnsi="Calibri" w:cs="Calibri"/>
                <w:b/>
                <w:bCs/>
                <w:lang w:val="sl-SI" w:eastAsia="sl-SI"/>
              </w:rPr>
              <w:t>2.3.1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109097" w14:textId="77777777" w:rsidR="00CF4E5A" w:rsidRPr="00A66796" w:rsidRDefault="00CF4E5A" w:rsidP="00CF4E5A">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Katere geslovnike oz. šifrante</w:t>
            </w:r>
            <w:r w:rsidR="00FC06D0" w:rsidRPr="00A66796">
              <w:rPr>
                <w:rFonts w:ascii="Calibri" w:eastAsia="Times New Roman" w:hAnsi="Calibri" w:cs="Calibri"/>
                <w:b/>
                <w:bCs/>
                <w:lang w:val="sl-SI" w:eastAsia="sl-SI"/>
              </w:rPr>
              <w:t xml:space="preserve"> </w:t>
            </w:r>
            <w:r w:rsidRPr="00A66796">
              <w:rPr>
                <w:rFonts w:ascii="Calibri" w:eastAsia="Times New Roman" w:hAnsi="Calibri" w:cs="Calibri"/>
                <w:b/>
                <w:bCs/>
                <w:lang w:val="sl-SI" w:eastAsia="sl-SI"/>
              </w:rPr>
              <w:t>boste uporabili pri pripravi podatkov in metapodatkov, da bo omogočena izmenjava in ponovna uporaba podatkov</w:t>
            </w:r>
            <w:r w:rsidR="003A09FC" w:rsidRPr="00A66796">
              <w:rPr>
                <w:rFonts w:ascii="Calibri" w:eastAsia="Times New Roman" w:hAnsi="Calibri" w:cs="Calibri"/>
                <w:b/>
                <w:bCs/>
                <w:lang w:val="sl-SI" w:eastAsia="sl-SI"/>
              </w:rPr>
              <w:t>?</w:t>
            </w:r>
            <w:r w:rsidRPr="00A66796">
              <w:rPr>
                <w:rFonts w:ascii="Calibri" w:eastAsia="Times New Roman" w:hAnsi="Calibri" w:cs="Calibri"/>
                <w:b/>
                <w:bCs/>
                <w:lang w:val="sl-SI" w:eastAsia="sl-SI"/>
              </w:rPr>
              <w:t xml:space="preserve"> </w:t>
            </w:r>
          </w:p>
          <w:p w14:paraId="7587DE66" w14:textId="77777777" w:rsidR="00CF4E5A" w:rsidRPr="00A66796" w:rsidRDefault="00CF4E5A" w:rsidP="00CF4E5A">
            <w:pPr>
              <w:spacing w:after="0" w:line="240" w:lineRule="auto"/>
              <w:rPr>
                <w:rFonts w:ascii="Calibri" w:eastAsia="Times New Roman" w:hAnsi="Calibri" w:cs="Calibri"/>
                <w:b/>
                <w:bCs/>
                <w:lang w:val="sl-SI" w:eastAsia="sl-SI"/>
              </w:rPr>
            </w:pPr>
          </w:p>
          <w:p w14:paraId="786BDE78" w14:textId="77777777" w:rsidR="00CF4E5A" w:rsidRPr="00A66796" w:rsidRDefault="00CF4E5A" w:rsidP="00CF4E5A">
            <w:pPr>
              <w:spacing w:after="0" w:line="240" w:lineRule="auto"/>
              <w:rPr>
                <w:rFonts w:ascii="Calibri" w:eastAsia="Times New Roman" w:hAnsi="Calibri" w:cs="Calibri"/>
                <w:b/>
                <w:bCs/>
                <w:lang w:val="sl-SI" w:eastAsia="sl-SI"/>
              </w:rPr>
            </w:pPr>
          </w:p>
          <w:p w14:paraId="5D42A5B1" w14:textId="77777777" w:rsidR="00C37571" w:rsidRPr="00A66796" w:rsidRDefault="00C37571" w:rsidP="00CF4E5A">
            <w:pPr>
              <w:spacing w:after="0" w:line="240" w:lineRule="auto"/>
              <w:rPr>
                <w:rFonts w:ascii="Times New Roman" w:eastAsia="Times New Roman" w:hAnsi="Times New Roman" w:cs="Times New Roman"/>
                <w:sz w:val="24"/>
                <w:szCs w:val="24"/>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DB5A21" w14:textId="021835AA" w:rsidR="00CF4E5A" w:rsidRPr="00A66796" w:rsidRDefault="57DD25DC" w:rsidP="00D915CF">
            <w:pPr>
              <w:pStyle w:val="Odstavekseznama"/>
              <w:numPr>
                <w:ilvl w:val="0"/>
                <w:numId w:val="21"/>
              </w:numPr>
              <w:spacing w:line="240" w:lineRule="auto"/>
              <w:textAlignment w:val="baseline"/>
              <w:rPr>
                <w:rFonts w:ascii="Calibri" w:eastAsia="Times New Roman" w:hAnsi="Calibri" w:cs="Calibri"/>
                <w:color w:val="000000"/>
                <w:lang w:val="sl-SI" w:eastAsia="sl-SI"/>
              </w:rPr>
            </w:pPr>
            <w:r w:rsidRPr="57DD25DC">
              <w:rPr>
                <w:rFonts w:ascii="Calibri" w:eastAsia="Times New Roman" w:hAnsi="Calibri" w:cs="Calibri"/>
                <w:color w:val="000000" w:themeColor="text1"/>
                <w:lang w:val="sl-SI" w:eastAsia="sl-SI"/>
              </w:rPr>
              <w:t>Navedite, katere geslovnike, šifrante oz. ontologije boste uporabili (ki so v uporabi na vašem ožjem ali širšem znanstvenem področju). Preverite, katere najboljše prakse za to se uporabljajo in jim po možnosti sledite.</w:t>
            </w:r>
            <w:r w:rsidRPr="57DD25DC">
              <w:rPr>
                <w:rFonts w:ascii="Calibri" w:eastAsia="Times New Roman" w:hAnsi="Calibri" w:cs="Calibri"/>
                <w:b/>
                <w:bCs/>
                <w:lang w:val="sl-SI" w:eastAsia="sl-SI"/>
              </w:rPr>
              <w:t xml:space="preserve">  </w:t>
            </w:r>
          </w:p>
        </w:tc>
      </w:tr>
      <w:tr w:rsidR="002D2548" w:rsidRPr="00A66796" w14:paraId="7F510021"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C7905" w14:textId="77777777" w:rsidR="00CF4E5A" w:rsidRPr="00A66796" w:rsidRDefault="009F24B8" w:rsidP="00C37571">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2.3.2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B89A3" w14:textId="77777777" w:rsidR="0097376E" w:rsidRPr="00A66796" w:rsidRDefault="00CF4E5A" w:rsidP="00CF4E5A">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Če boste morali uporabiti manj poznane ali lastne geslovnike</w:t>
            </w:r>
            <w:r w:rsidR="0097376E" w:rsidRPr="00A66796">
              <w:rPr>
                <w:rFonts w:ascii="Calibri" w:eastAsia="Times New Roman" w:hAnsi="Calibri" w:cs="Calibri"/>
                <w:b/>
                <w:bCs/>
                <w:lang w:val="sl-SI" w:eastAsia="sl-SI"/>
              </w:rPr>
              <w:t xml:space="preserve"> oz. šifrante,</w:t>
            </w:r>
            <w:r w:rsidR="009F24B8" w:rsidRPr="00A66796">
              <w:rPr>
                <w:rFonts w:ascii="Calibri" w:eastAsia="Times New Roman" w:hAnsi="Calibri" w:cs="Calibri"/>
                <w:b/>
                <w:bCs/>
                <w:lang w:val="sl-SI" w:eastAsia="sl-SI"/>
              </w:rPr>
              <w:t xml:space="preserve"> </w:t>
            </w:r>
            <w:r w:rsidR="0097376E" w:rsidRPr="00A66796">
              <w:rPr>
                <w:rFonts w:ascii="Calibri" w:eastAsia="Times New Roman" w:hAnsi="Calibri" w:cs="Calibri"/>
                <w:b/>
                <w:bCs/>
                <w:lang w:val="sl-SI" w:eastAsia="sl-SI"/>
              </w:rPr>
              <w:t xml:space="preserve">ali predvidevate, da </w:t>
            </w:r>
            <w:r w:rsidRPr="00A66796">
              <w:rPr>
                <w:rFonts w:ascii="Calibri" w:eastAsia="Times New Roman" w:hAnsi="Calibri" w:cs="Calibri"/>
                <w:b/>
                <w:bCs/>
                <w:lang w:val="sl-SI" w:eastAsia="sl-SI"/>
              </w:rPr>
              <w:t xml:space="preserve">boste zagotovili opis </w:t>
            </w:r>
            <w:r w:rsidR="0097376E" w:rsidRPr="00A66796">
              <w:rPr>
                <w:rFonts w:ascii="Calibri" w:eastAsia="Times New Roman" w:hAnsi="Calibri" w:cs="Calibri"/>
                <w:b/>
                <w:bCs/>
                <w:lang w:val="sl-SI" w:eastAsia="sl-SI"/>
              </w:rPr>
              <w:t xml:space="preserve">oz. </w:t>
            </w:r>
            <w:r w:rsidRPr="00A66796">
              <w:rPr>
                <w:rFonts w:ascii="Calibri" w:eastAsia="Times New Roman" w:hAnsi="Calibri" w:cs="Calibri"/>
                <w:b/>
                <w:bCs/>
                <w:lang w:val="sl-SI" w:eastAsia="sl-SI"/>
              </w:rPr>
              <w:t xml:space="preserve">prevedbo v bolj </w:t>
            </w:r>
            <w:r w:rsidR="009F24B8" w:rsidRPr="00A66796">
              <w:rPr>
                <w:rFonts w:ascii="Calibri" w:eastAsia="Times New Roman" w:hAnsi="Calibri" w:cs="Calibri"/>
                <w:b/>
                <w:bCs/>
                <w:lang w:val="sl-SI" w:eastAsia="sl-SI"/>
              </w:rPr>
              <w:t xml:space="preserve">poznane in </w:t>
            </w:r>
            <w:r w:rsidRPr="00A66796">
              <w:rPr>
                <w:rFonts w:ascii="Calibri" w:eastAsia="Times New Roman" w:hAnsi="Calibri" w:cs="Calibri"/>
                <w:b/>
                <w:bCs/>
                <w:lang w:val="sl-SI" w:eastAsia="sl-SI"/>
              </w:rPr>
              <w:t xml:space="preserve">uporabljene? </w:t>
            </w:r>
          </w:p>
          <w:p w14:paraId="22EBFD5F" w14:textId="77777777" w:rsidR="00CF4E5A" w:rsidRPr="00A66796" w:rsidRDefault="00CF4E5A" w:rsidP="00CF4E5A">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Ali jih boste odprto objavili in s tem omogočili ponovno uporabo, izboljš</w:t>
            </w:r>
            <w:r w:rsidR="0097376E" w:rsidRPr="00A66796">
              <w:rPr>
                <w:rFonts w:ascii="Calibri" w:eastAsia="Times New Roman" w:hAnsi="Calibri" w:cs="Calibri"/>
                <w:b/>
                <w:bCs/>
                <w:lang w:val="sl-SI" w:eastAsia="sl-SI"/>
              </w:rPr>
              <w:t>ave</w:t>
            </w:r>
            <w:r w:rsidRPr="00A66796">
              <w:rPr>
                <w:rFonts w:ascii="Calibri" w:eastAsia="Times New Roman" w:hAnsi="Calibri" w:cs="Calibri"/>
                <w:b/>
                <w:bCs/>
                <w:lang w:val="sl-SI" w:eastAsia="sl-SI"/>
              </w:rPr>
              <w:t xml:space="preserve"> in razširitve?</w:t>
            </w:r>
          </w:p>
          <w:p w14:paraId="5263E01B" w14:textId="77777777" w:rsidR="00CF4E5A" w:rsidRPr="00A66796" w:rsidRDefault="00CF4E5A" w:rsidP="00CF4E5A">
            <w:pPr>
              <w:spacing w:after="0" w:line="240" w:lineRule="auto"/>
              <w:rPr>
                <w:rFonts w:ascii="Calibri" w:eastAsia="Times New Roman" w:hAnsi="Calibri" w:cs="Calibri"/>
                <w:b/>
                <w:bCs/>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99474B" w14:textId="77777777" w:rsidR="009F24B8" w:rsidRPr="00A66796" w:rsidRDefault="00CF4E5A" w:rsidP="0060542C">
            <w:pPr>
              <w:pStyle w:val="Odstavekseznama"/>
              <w:numPr>
                <w:ilvl w:val="0"/>
                <w:numId w:val="23"/>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V primeru manj poznanih geslovnikov</w:t>
            </w:r>
            <w:r w:rsidR="009F24B8" w:rsidRPr="00A66796">
              <w:rPr>
                <w:rFonts w:ascii="Calibri" w:eastAsia="Times New Roman" w:hAnsi="Calibri" w:cs="Calibri"/>
                <w:color w:val="000000"/>
                <w:lang w:val="sl-SI" w:eastAsia="sl-SI"/>
              </w:rPr>
              <w:t xml:space="preserve"> oz. šifrantov priporočamo, da jih opišete ter primerjate z bolj poznanimi in uporabljanimi. V primeru izdelave lastnega geslovnika ali šifranta ga označite z ustrezno licenco CC ter ga odprite za ponovno uporabo. Pri licenci CC upoštevajte, da bo omogočala morebitno nadgradnjo in izboljšavo geslovnika s strani drugih</w:t>
            </w:r>
            <w:r w:rsidR="0060542C" w:rsidRPr="00A66796">
              <w:rPr>
                <w:rFonts w:ascii="Calibri" w:eastAsia="Times New Roman" w:hAnsi="Calibri" w:cs="Calibri"/>
                <w:color w:val="000000"/>
                <w:lang w:val="sl-SI" w:eastAsia="sl-SI"/>
              </w:rPr>
              <w:t xml:space="preserve"> (npr. CC BY, CC BY-SA ipd.)</w:t>
            </w:r>
            <w:r w:rsidR="009F24B8" w:rsidRPr="00A66796">
              <w:rPr>
                <w:rFonts w:ascii="Calibri" w:eastAsia="Times New Roman" w:hAnsi="Calibri" w:cs="Calibri"/>
                <w:color w:val="000000"/>
                <w:lang w:val="sl-SI" w:eastAsia="sl-SI"/>
              </w:rPr>
              <w:t xml:space="preserve">. </w:t>
            </w:r>
          </w:p>
        </w:tc>
      </w:tr>
      <w:tr w:rsidR="002D2548" w:rsidRPr="00A66796" w14:paraId="4A4B8184"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7EE3CD" w14:textId="77777777" w:rsidR="00CF4E5A" w:rsidRPr="00A66796" w:rsidRDefault="009F24B8" w:rsidP="00C37571">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2.3.3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F62C60" w14:textId="77777777" w:rsidR="00CF4E5A" w:rsidRPr="00A66796" w:rsidRDefault="00CF4E5A" w:rsidP="00CF4E5A">
            <w:pPr>
              <w:spacing w:after="0" w:line="240" w:lineRule="auto"/>
              <w:rPr>
                <w:rFonts w:ascii="Calibri" w:eastAsia="Times New Roman" w:hAnsi="Calibri" w:cs="Calibri"/>
                <w:b/>
                <w:bCs/>
                <w:lang w:val="sl-SI" w:eastAsia="sl-SI"/>
              </w:rPr>
            </w:pPr>
            <w:r w:rsidRPr="00A66796">
              <w:rPr>
                <w:rFonts w:ascii="Calibri" w:eastAsia="Times New Roman" w:hAnsi="Calibri" w:cs="Calibri"/>
                <w:b/>
                <w:bCs/>
                <w:lang w:val="sl-SI" w:eastAsia="sl-SI"/>
              </w:rPr>
              <w:t>Ali bodo vaši podatki vsebovali povezave na druge podatke (npr. druge podatke iz vaše</w:t>
            </w:r>
            <w:r w:rsidR="001C4637" w:rsidRPr="00A66796">
              <w:rPr>
                <w:rFonts w:ascii="Calibri" w:eastAsia="Times New Roman" w:hAnsi="Calibri" w:cs="Calibri"/>
                <w:b/>
                <w:bCs/>
                <w:lang w:val="sl-SI" w:eastAsia="sl-SI"/>
              </w:rPr>
              <w:t xml:space="preserve"> raziskave</w:t>
            </w:r>
            <w:r w:rsidRPr="00A66796">
              <w:rPr>
                <w:rFonts w:ascii="Calibri" w:eastAsia="Times New Roman" w:hAnsi="Calibri" w:cs="Calibri"/>
                <w:b/>
                <w:bCs/>
                <w:lang w:val="sl-SI" w:eastAsia="sl-SI"/>
              </w:rPr>
              <w:t xml:space="preserve"> ali podatke iz drugih raziskav)?</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115737" w14:textId="77777777" w:rsidR="00CF4E5A" w:rsidRPr="00A66796" w:rsidRDefault="0060542C" w:rsidP="001723D5">
            <w:pPr>
              <w:pStyle w:val="Odstavekseznama"/>
              <w:numPr>
                <w:ilvl w:val="0"/>
                <w:numId w:val="22"/>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Navedite</w:t>
            </w:r>
            <w:r w:rsidR="009F24B8" w:rsidRPr="00A66796">
              <w:rPr>
                <w:rFonts w:ascii="Calibri" w:eastAsia="Times New Roman" w:hAnsi="Calibri" w:cs="Calibri"/>
                <w:color w:val="000000"/>
                <w:lang w:val="sl-SI" w:eastAsia="sl-SI"/>
              </w:rPr>
              <w:t xml:space="preserve">, do katerih drugih podatkov bodo vaši podatki vsebovali povezave. Pri tem priporočamo, da povezave </w:t>
            </w:r>
            <w:r w:rsidR="008E415C" w:rsidRPr="00A66796">
              <w:rPr>
                <w:rFonts w:ascii="Calibri" w:eastAsia="Times New Roman" w:hAnsi="Calibri" w:cs="Calibri"/>
                <w:color w:val="000000"/>
                <w:lang w:val="sl-SI" w:eastAsia="sl-SI"/>
              </w:rPr>
              <w:t xml:space="preserve">navajate </w:t>
            </w:r>
            <w:r w:rsidR="009F24B8" w:rsidRPr="00A66796">
              <w:rPr>
                <w:rFonts w:ascii="Calibri" w:eastAsia="Times New Roman" w:hAnsi="Calibri" w:cs="Calibri"/>
                <w:color w:val="000000"/>
                <w:lang w:val="sl-SI" w:eastAsia="sl-SI"/>
              </w:rPr>
              <w:t xml:space="preserve">v obliki trajnega identifikatorja, </w:t>
            </w:r>
            <w:r w:rsidR="008E415C" w:rsidRPr="00A66796">
              <w:rPr>
                <w:rFonts w:ascii="Calibri" w:eastAsia="Times New Roman" w:hAnsi="Calibri" w:cs="Calibri"/>
                <w:color w:val="000000"/>
                <w:lang w:val="sl-SI" w:eastAsia="sl-SI"/>
              </w:rPr>
              <w:t>kjer</w:t>
            </w:r>
            <w:r w:rsidR="009F24B8" w:rsidRPr="00A66796">
              <w:rPr>
                <w:rFonts w:ascii="Calibri" w:eastAsia="Times New Roman" w:hAnsi="Calibri" w:cs="Calibri"/>
                <w:color w:val="000000"/>
                <w:lang w:val="sl-SI" w:eastAsia="sl-SI"/>
              </w:rPr>
              <w:t xml:space="preserve"> je </w:t>
            </w:r>
            <w:r w:rsidR="008E415C" w:rsidRPr="00A66796">
              <w:rPr>
                <w:rFonts w:ascii="Calibri" w:eastAsia="Times New Roman" w:hAnsi="Calibri" w:cs="Calibri"/>
                <w:color w:val="000000"/>
                <w:lang w:val="sl-SI" w:eastAsia="sl-SI"/>
              </w:rPr>
              <w:t xml:space="preserve">to </w:t>
            </w:r>
            <w:r w:rsidR="009F24B8" w:rsidRPr="00A66796">
              <w:rPr>
                <w:rFonts w:ascii="Calibri" w:eastAsia="Times New Roman" w:hAnsi="Calibri" w:cs="Calibri"/>
                <w:color w:val="000000"/>
                <w:lang w:val="sl-SI" w:eastAsia="sl-SI"/>
              </w:rPr>
              <w:t xml:space="preserve">možno. </w:t>
            </w:r>
          </w:p>
        </w:tc>
      </w:tr>
      <w:tr w:rsidR="00C37571" w:rsidRPr="00A66796" w14:paraId="2E4BA448"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B4890F" w14:textId="77777777" w:rsidR="00C37571" w:rsidRPr="00A66796" w:rsidRDefault="00F55768" w:rsidP="00C37571">
            <w:pPr>
              <w:spacing w:after="0" w:line="240" w:lineRule="auto"/>
              <w:rPr>
                <w:rFonts w:ascii="Times New Roman" w:eastAsia="Times New Roman" w:hAnsi="Times New Roman" w:cs="Times New Roman"/>
                <w:color w:val="ED7D31" w:themeColor="accent2"/>
                <w:sz w:val="24"/>
                <w:szCs w:val="24"/>
                <w:lang w:val="sl-SI" w:eastAsia="sl-SI"/>
              </w:rPr>
            </w:pPr>
            <w:r w:rsidRPr="00A66796">
              <w:rPr>
                <w:rFonts w:ascii="Calibri" w:eastAsia="Times New Roman" w:hAnsi="Calibri" w:cs="Calibri"/>
                <w:b/>
                <w:bCs/>
                <w:color w:val="ED7D31" w:themeColor="accent2"/>
                <w:lang w:val="sl-SI" w:eastAsia="sl-SI"/>
              </w:rPr>
              <w:t>2.4</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FAD1B4" w14:textId="77777777" w:rsidR="00C37571" w:rsidRPr="00A66796" w:rsidRDefault="00F55768" w:rsidP="00C37571">
            <w:pPr>
              <w:spacing w:after="120" w:line="240" w:lineRule="auto"/>
              <w:rPr>
                <w:rFonts w:ascii="Times New Roman" w:eastAsia="Times New Roman" w:hAnsi="Times New Roman" w:cs="Times New Roman"/>
                <w:sz w:val="24"/>
                <w:szCs w:val="24"/>
                <w:lang w:val="sl-SI" w:eastAsia="sl-SI"/>
              </w:rPr>
            </w:pPr>
            <w:r w:rsidRPr="00A66796">
              <w:rPr>
                <w:rFonts w:ascii="Calibri" w:eastAsia="Times New Roman" w:hAnsi="Calibri" w:cs="Calibri"/>
                <w:b/>
                <w:bCs/>
                <w:color w:val="ED7D31" w:themeColor="accent2"/>
                <w:lang w:val="sl-SI" w:eastAsia="sl-SI"/>
              </w:rPr>
              <w:t>Ponovna uporaba</w:t>
            </w:r>
          </w:p>
        </w:tc>
      </w:tr>
      <w:tr w:rsidR="002D2548" w:rsidRPr="00A66796" w14:paraId="6B0A2F3B"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EA3959" w14:textId="77777777" w:rsidR="00C37571" w:rsidRPr="001F5C43" w:rsidRDefault="00F55768" w:rsidP="00C37571">
            <w:pPr>
              <w:spacing w:after="0" w:line="240" w:lineRule="auto"/>
              <w:rPr>
                <w:rFonts w:ascii="Times New Roman" w:eastAsia="Times New Roman" w:hAnsi="Times New Roman" w:cs="Times New Roman"/>
                <w:sz w:val="24"/>
                <w:szCs w:val="24"/>
                <w:lang w:val="sl-SI" w:eastAsia="sl-SI"/>
              </w:rPr>
            </w:pPr>
            <w:r w:rsidRPr="001F5C43">
              <w:rPr>
                <w:rFonts w:ascii="Calibri" w:eastAsia="Times New Roman" w:hAnsi="Calibri" w:cs="Calibri"/>
                <w:b/>
                <w:bCs/>
                <w:lang w:val="sl-SI" w:eastAsia="sl-SI"/>
              </w:rPr>
              <w:t>2.4.1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A6C0FC" w14:textId="77777777" w:rsidR="00C37571" w:rsidRPr="00A66796" w:rsidRDefault="00AE2749" w:rsidP="00AE2749">
            <w:pPr>
              <w:spacing w:after="0" w:line="240" w:lineRule="auto"/>
              <w:rPr>
                <w:rFonts w:eastAsia="Times New Roman" w:cstheme="minorHAnsi"/>
                <w:b/>
                <w:color w:val="000000"/>
                <w:lang w:val="sl-SI" w:eastAsia="sl-SI"/>
              </w:rPr>
            </w:pPr>
            <w:r w:rsidRPr="00A66796">
              <w:rPr>
                <w:rFonts w:eastAsia="Times New Roman" w:cstheme="minorHAnsi"/>
                <w:b/>
                <w:color w:val="000000"/>
                <w:lang w:val="sl-SI" w:eastAsia="sl-SI"/>
              </w:rPr>
              <w:t xml:space="preserve">Na kakšen način boste zagotovili dokumentacijo, potrebno </w:t>
            </w:r>
            <w:r w:rsidR="00051370" w:rsidRPr="00A66796">
              <w:rPr>
                <w:rFonts w:eastAsia="Times New Roman" w:cstheme="minorHAnsi"/>
                <w:b/>
                <w:color w:val="000000"/>
                <w:lang w:val="sl-SI" w:eastAsia="sl-SI"/>
              </w:rPr>
              <w:t xml:space="preserve">za </w:t>
            </w:r>
            <w:r w:rsidRPr="00A66796">
              <w:rPr>
                <w:rFonts w:eastAsia="Times New Roman" w:cstheme="minorHAnsi"/>
                <w:b/>
                <w:color w:val="000000"/>
                <w:lang w:val="sl-SI" w:eastAsia="sl-SI"/>
              </w:rPr>
              <w:t>ponovn</w:t>
            </w:r>
            <w:r w:rsidR="00051370" w:rsidRPr="00A66796">
              <w:rPr>
                <w:rFonts w:eastAsia="Times New Roman" w:cstheme="minorHAnsi"/>
                <w:b/>
                <w:color w:val="000000"/>
                <w:lang w:val="sl-SI" w:eastAsia="sl-SI"/>
              </w:rPr>
              <w:t>o</w:t>
            </w:r>
            <w:r w:rsidRPr="00A66796">
              <w:rPr>
                <w:rFonts w:eastAsia="Times New Roman" w:cstheme="minorHAnsi"/>
                <w:b/>
                <w:color w:val="000000"/>
                <w:lang w:val="sl-SI" w:eastAsia="sl-SI"/>
              </w:rPr>
              <w:t xml:space="preserve"> uporab</w:t>
            </w:r>
            <w:r w:rsidR="00051370" w:rsidRPr="00A66796">
              <w:rPr>
                <w:rFonts w:eastAsia="Times New Roman" w:cstheme="minorHAnsi"/>
                <w:b/>
                <w:color w:val="000000"/>
                <w:lang w:val="sl-SI" w:eastAsia="sl-SI"/>
              </w:rPr>
              <w:t>o</w:t>
            </w:r>
            <w:r w:rsidRPr="00A66796">
              <w:rPr>
                <w:rFonts w:eastAsia="Times New Roman" w:cstheme="minorHAnsi"/>
                <w:b/>
                <w:color w:val="000000"/>
                <w:lang w:val="sl-SI" w:eastAsia="sl-SI"/>
              </w:rPr>
              <w:t xml:space="preserve"> podatkov?</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46391F" w14:textId="59FF96CD" w:rsidR="00C37571" w:rsidRPr="00A66796" w:rsidRDefault="57DD25DC" w:rsidP="003253D4">
            <w:pPr>
              <w:numPr>
                <w:ilvl w:val="0"/>
                <w:numId w:val="14"/>
              </w:numPr>
              <w:spacing w:line="240" w:lineRule="auto"/>
              <w:textAlignment w:val="baseline"/>
              <w:rPr>
                <w:rFonts w:ascii="Calibri" w:eastAsia="Times New Roman" w:hAnsi="Calibri" w:cs="Calibri"/>
                <w:color w:val="000000"/>
                <w:lang w:val="sl-SI" w:eastAsia="sl-SI"/>
              </w:rPr>
            </w:pPr>
            <w:r w:rsidRPr="57DD25DC">
              <w:rPr>
                <w:rFonts w:ascii="Calibri" w:eastAsia="Times New Roman" w:hAnsi="Calibri" w:cs="Calibri"/>
                <w:color w:val="000000" w:themeColor="text1"/>
                <w:lang w:val="sl-SI" w:eastAsia="sl-SI"/>
              </w:rPr>
              <w:t xml:space="preserve">Pojasnite, na kakšen način boste zagotovili dokumentacijo v zvezi s ponovno uporabo podatkov. Najprimernejša oblika dokumentacije je bodisi podatkovni članek ali opis izvora podatkov v enem od standardnih formatov (provenienca, glej 1.6). Namesto tega pa lahko k podatkom dodate datoteko </w:t>
            </w:r>
            <w:r w:rsidRPr="57DD25DC">
              <w:rPr>
                <w:lang w:val="sl-SI"/>
              </w:rPr>
              <w:t>“preberi me” oz. “readme” z informacijami o načinu ustvarjanja podatkov, ki mora vsebovati uporabljene standarde, formate ali metodologije pri ustvarjanju podatkov in metapodatkov ipd. (glej 2.1.2).</w:t>
            </w:r>
          </w:p>
        </w:tc>
      </w:tr>
      <w:tr w:rsidR="002D2548" w:rsidRPr="00A66796" w14:paraId="2E21BA09"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C2DA88" w14:textId="77777777" w:rsidR="00C37571" w:rsidRPr="001F5C43" w:rsidRDefault="00AE2749" w:rsidP="00C37571">
            <w:pPr>
              <w:spacing w:after="0" w:line="240" w:lineRule="auto"/>
              <w:rPr>
                <w:rFonts w:ascii="Times New Roman" w:eastAsia="Times New Roman" w:hAnsi="Times New Roman" w:cs="Times New Roman"/>
                <w:sz w:val="24"/>
                <w:szCs w:val="24"/>
                <w:lang w:val="sl-SI" w:eastAsia="sl-SI"/>
              </w:rPr>
            </w:pPr>
            <w:r w:rsidRPr="001F5C43">
              <w:rPr>
                <w:rFonts w:ascii="Calibri" w:eastAsia="Times New Roman" w:hAnsi="Calibri" w:cs="Calibri"/>
                <w:b/>
                <w:bCs/>
                <w:lang w:val="sl-SI" w:eastAsia="sl-SI"/>
              </w:rPr>
              <w:t>2.4.2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463CB1" w14:textId="77777777" w:rsidR="00C37571" w:rsidRPr="00A66796" w:rsidRDefault="00AE2749" w:rsidP="00C37571">
            <w:pPr>
              <w:spacing w:after="0" w:line="240" w:lineRule="auto"/>
              <w:rPr>
                <w:rFonts w:ascii="Times New Roman" w:eastAsia="Times New Roman" w:hAnsi="Times New Roman" w:cs="Times New Roman"/>
                <w:sz w:val="24"/>
                <w:szCs w:val="24"/>
                <w:lang w:val="sl-SI" w:eastAsia="sl-SI"/>
              </w:rPr>
            </w:pPr>
            <w:r w:rsidRPr="00A66796">
              <w:rPr>
                <w:rFonts w:ascii="Calibri" w:eastAsia="Times New Roman" w:hAnsi="Calibri" w:cs="Calibri"/>
                <w:b/>
                <w:bCs/>
                <w:color w:val="000000"/>
                <w:lang w:val="sl-SI" w:eastAsia="sl-SI"/>
              </w:rPr>
              <w:t>Ali bodo vaši podatki dostopni v javni domeni (CC0), da bo s tem omogoč</w:t>
            </w:r>
            <w:r w:rsidR="000A0174" w:rsidRPr="00A66796">
              <w:rPr>
                <w:rFonts w:ascii="Calibri" w:eastAsia="Times New Roman" w:hAnsi="Calibri" w:cs="Calibri"/>
                <w:b/>
                <w:bCs/>
                <w:color w:val="000000"/>
                <w:lang w:val="sl-SI" w:eastAsia="sl-SI"/>
              </w:rPr>
              <w:t>ena</w:t>
            </w:r>
            <w:r w:rsidRPr="00A66796">
              <w:rPr>
                <w:rFonts w:ascii="Calibri" w:eastAsia="Times New Roman" w:hAnsi="Calibri" w:cs="Calibri"/>
                <w:b/>
                <w:bCs/>
                <w:color w:val="000000"/>
                <w:lang w:val="sl-SI" w:eastAsia="sl-SI"/>
              </w:rPr>
              <w:t xml:space="preserve"> čim širša ponovna uporaba? Ali bodo vaši podatki licencirani z </w:t>
            </w:r>
            <w:r w:rsidR="000A0174" w:rsidRPr="00A66796">
              <w:rPr>
                <w:rFonts w:ascii="Calibri" w:eastAsia="Times New Roman" w:hAnsi="Calibri" w:cs="Calibri"/>
                <w:b/>
                <w:bCs/>
                <w:color w:val="000000"/>
                <w:lang w:val="sl-SI" w:eastAsia="sl-SI"/>
              </w:rPr>
              <w:t xml:space="preserve">eno od </w:t>
            </w:r>
            <w:r w:rsidRPr="00A66796">
              <w:rPr>
                <w:rFonts w:ascii="Calibri" w:eastAsia="Times New Roman" w:hAnsi="Calibri" w:cs="Calibri"/>
                <w:b/>
                <w:bCs/>
                <w:color w:val="000000"/>
                <w:lang w:val="sl-SI" w:eastAsia="sl-SI"/>
              </w:rPr>
              <w:t>drugih odprtih licenc (npr: CC-BY) za ponovno uporabo v skladu z obveznostmi, določenimi v pogodbi o financiranju?</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932F5C" w14:textId="77777777" w:rsidR="002D2548" w:rsidRPr="00A66796" w:rsidRDefault="00AE2749" w:rsidP="002D2548">
            <w:pPr>
              <w:numPr>
                <w:ilvl w:val="0"/>
                <w:numId w:val="15"/>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Opišite, s katerimi odprtimi licencami boste opremili svoje podatke, da boste na tak način zagotovili možnost ponovne uporabe. </w:t>
            </w:r>
            <w:r w:rsidR="002D2548" w:rsidRPr="00A66796">
              <w:rPr>
                <w:rFonts w:ascii="Calibri" w:eastAsia="Times New Roman" w:hAnsi="Calibri" w:cs="Calibri"/>
                <w:color w:val="000000"/>
                <w:lang w:val="sl-SI" w:eastAsia="sl-SI"/>
              </w:rPr>
              <w:t xml:space="preserve"> </w:t>
            </w:r>
          </w:p>
          <w:p w14:paraId="648CD8A7" w14:textId="10A1E82E" w:rsidR="00C37571" w:rsidRPr="00A66796" w:rsidRDefault="004A2FF3" w:rsidP="004A2FF3">
            <w:pPr>
              <w:numPr>
                <w:ilvl w:val="0"/>
                <w:numId w:val="15"/>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Delo, ki je opremljeno z l</w:t>
            </w:r>
            <w:r w:rsidR="002D2548" w:rsidRPr="00A66796">
              <w:rPr>
                <w:rFonts w:ascii="Calibri" w:eastAsia="Times New Roman" w:hAnsi="Calibri" w:cs="Calibri"/>
                <w:color w:val="000000"/>
                <w:lang w:val="sl-SI" w:eastAsia="sl-SI"/>
              </w:rPr>
              <w:t>icenc</w:t>
            </w:r>
            <w:r w:rsidRPr="00A66796">
              <w:rPr>
                <w:rFonts w:ascii="Calibri" w:eastAsia="Times New Roman" w:hAnsi="Calibri" w:cs="Calibri"/>
                <w:color w:val="000000"/>
                <w:lang w:val="sl-SI" w:eastAsia="sl-SI"/>
              </w:rPr>
              <w:t>o</w:t>
            </w:r>
            <w:r w:rsidR="002D2548" w:rsidRPr="00A66796">
              <w:rPr>
                <w:rFonts w:ascii="Calibri" w:eastAsia="Times New Roman" w:hAnsi="Calibri" w:cs="Calibri"/>
                <w:color w:val="000000"/>
                <w:lang w:val="sl-SI" w:eastAsia="sl-SI"/>
              </w:rPr>
              <w:t xml:space="preserve"> CC0</w:t>
            </w:r>
            <w:r w:rsidR="00520E57" w:rsidRPr="00A66796">
              <w:rPr>
                <w:rFonts w:ascii="Calibri" w:eastAsia="Times New Roman" w:hAnsi="Calibri" w:cs="Calibri"/>
                <w:color w:val="000000"/>
                <w:lang w:val="sl-SI" w:eastAsia="sl-SI"/>
              </w:rPr>
              <w:t>,</w:t>
            </w:r>
            <w:r w:rsidR="002D2548" w:rsidRPr="00A66796">
              <w:rPr>
                <w:rFonts w:ascii="Calibri" w:eastAsia="Times New Roman" w:hAnsi="Calibri" w:cs="Calibri"/>
                <w:color w:val="000000"/>
                <w:lang w:val="sl-SI" w:eastAsia="sl-SI"/>
              </w:rPr>
              <w:t xml:space="preserve"> </w:t>
            </w:r>
            <w:r w:rsidRPr="00A66796">
              <w:rPr>
                <w:rFonts w:ascii="Calibri" w:eastAsia="Times New Roman" w:hAnsi="Calibri" w:cs="Calibri"/>
                <w:color w:val="000000"/>
                <w:lang w:val="sl-SI" w:eastAsia="sl-SI"/>
              </w:rPr>
              <w:t>so</w:t>
            </w:r>
            <w:r w:rsidR="002D2548" w:rsidRPr="00A66796">
              <w:rPr>
                <w:lang w:val="sl-SI"/>
              </w:rPr>
              <w:t xml:space="preserve"> </w:t>
            </w:r>
            <w:r w:rsidRPr="00A66796">
              <w:rPr>
                <w:lang w:val="sl-SI"/>
              </w:rPr>
              <w:t xml:space="preserve">avtorji dali </w:t>
            </w:r>
            <w:r w:rsidRPr="00A66796">
              <w:rPr>
                <w:rFonts w:ascii="Calibri" w:eastAsia="Times New Roman" w:hAnsi="Calibri" w:cs="Calibri"/>
                <w:color w:val="000000"/>
                <w:lang w:val="sl-SI" w:eastAsia="sl-SI"/>
              </w:rPr>
              <w:t xml:space="preserve">v </w:t>
            </w:r>
            <w:r w:rsidR="002D2548" w:rsidRPr="00A66796">
              <w:rPr>
                <w:rFonts w:ascii="Calibri" w:eastAsia="Times New Roman" w:hAnsi="Calibri" w:cs="Calibri"/>
                <w:color w:val="000000"/>
                <w:lang w:val="sl-SI" w:eastAsia="sl-SI"/>
              </w:rPr>
              <w:t>javn</w:t>
            </w:r>
            <w:r w:rsidRPr="00A66796">
              <w:rPr>
                <w:rFonts w:ascii="Calibri" w:eastAsia="Times New Roman" w:hAnsi="Calibri" w:cs="Calibri"/>
                <w:color w:val="000000"/>
                <w:lang w:val="sl-SI" w:eastAsia="sl-SI"/>
              </w:rPr>
              <w:t>o</w:t>
            </w:r>
            <w:r w:rsidR="002D2548" w:rsidRPr="00A66796">
              <w:rPr>
                <w:rFonts w:ascii="Calibri" w:eastAsia="Times New Roman" w:hAnsi="Calibri" w:cs="Calibri"/>
                <w:color w:val="000000"/>
                <w:lang w:val="sl-SI" w:eastAsia="sl-SI"/>
              </w:rPr>
              <w:t xml:space="preserve"> domen</w:t>
            </w:r>
            <w:r w:rsidRPr="00A66796">
              <w:rPr>
                <w:rFonts w:ascii="Calibri" w:eastAsia="Times New Roman" w:hAnsi="Calibri" w:cs="Calibri"/>
                <w:color w:val="000000"/>
                <w:lang w:val="sl-SI" w:eastAsia="sl-SI"/>
              </w:rPr>
              <w:t>o</w:t>
            </w:r>
            <w:r w:rsidR="0086771C">
              <w:rPr>
                <w:rFonts w:ascii="Calibri" w:eastAsia="Times New Roman" w:hAnsi="Calibri" w:cs="Calibri"/>
                <w:color w:val="000000"/>
                <w:lang w:val="sl-SI" w:eastAsia="sl-SI"/>
              </w:rPr>
              <w:t xml:space="preserve"> in se s tem</w:t>
            </w:r>
            <w:r w:rsidRPr="00A66796">
              <w:rPr>
                <w:rFonts w:ascii="Calibri" w:eastAsia="Times New Roman" w:hAnsi="Calibri" w:cs="Calibri"/>
                <w:color w:val="000000"/>
                <w:lang w:val="sl-SI" w:eastAsia="sl-SI"/>
              </w:rPr>
              <w:t xml:space="preserve"> </w:t>
            </w:r>
            <w:r w:rsidR="002D2548" w:rsidRPr="00A66796">
              <w:rPr>
                <w:rFonts w:ascii="Calibri" w:eastAsia="Times New Roman" w:hAnsi="Calibri" w:cs="Calibri"/>
                <w:color w:val="000000"/>
                <w:lang w:val="sl-SI" w:eastAsia="sl-SI"/>
              </w:rPr>
              <w:t>globalno odpovedal</w:t>
            </w:r>
            <w:r w:rsidRPr="00A66796">
              <w:rPr>
                <w:rFonts w:ascii="Calibri" w:eastAsia="Times New Roman" w:hAnsi="Calibri" w:cs="Calibri"/>
                <w:color w:val="000000"/>
                <w:lang w:val="sl-SI" w:eastAsia="sl-SI"/>
              </w:rPr>
              <w:t>i</w:t>
            </w:r>
            <w:r w:rsidR="002D2548" w:rsidRPr="00A66796">
              <w:rPr>
                <w:rFonts w:ascii="Calibri" w:eastAsia="Times New Roman" w:hAnsi="Calibri" w:cs="Calibri"/>
                <w:color w:val="000000"/>
                <w:lang w:val="sl-SI" w:eastAsia="sl-SI"/>
              </w:rPr>
              <w:t xml:space="preserve"> vsem svojim avtorskim in sorodnim pravicam</w:t>
            </w:r>
            <w:r w:rsidRPr="00A66796">
              <w:rPr>
                <w:rFonts w:ascii="Calibri" w:eastAsia="Times New Roman" w:hAnsi="Calibri" w:cs="Calibri"/>
                <w:color w:val="000000"/>
                <w:lang w:val="sl-SI" w:eastAsia="sl-SI"/>
              </w:rPr>
              <w:t xml:space="preserve"> (</w:t>
            </w:r>
            <w:r w:rsidR="002D2548" w:rsidRPr="00A66796">
              <w:rPr>
                <w:rFonts w:ascii="Calibri" w:eastAsia="Times New Roman" w:hAnsi="Calibri" w:cs="Calibri"/>
                <w:color w:val="000000"/>
                <w:lang w:val="sl-SI" w:eastAsia="sl-SI"/>
              </w:rPr>
              <w:t>v kolikor to zakon dopušča</w:t>
            </w:r>
            <w:r w:rsidRPr="00A66796">
              <w:rPr>
                <w:rFonts w:ascii="Calibri" w:eastAsia="Times New Roman" w:hAnsi="Calibri" w:cs="Calibri"/>
                <w:color w:val="000000"/>
                <w:lang w:val="sl-SI" w:eastAsia="sl-SI"/>
              </w:rPr>
              <w:t>)</w:t>
            </w:r>
            <w:r w:rsidR="002D2548" w:rsidRPr="00A66796">
              <w:rPr>
                <w:rFonts w:ascii="Calibri" w:eastAsia="Times New Roman" w:hAnsi="Calibri" w:cs="Calibri"/>
                <w:color w:val="000000"/>
                <w:lang w:val="sl-SI" w:eastAsia="sl-SI"/>
              </w:rPr>
              <w:t>.</w:t>
            </w:r>
            <w:r w:rsidRPr="00A66796">
              <w:rPr>
                <w:rFonts w:ascii="Calibri" w:eastAsia="Times New Roman" w:hAnsi="Calibri" w:cs="Calibri"/>
                <w:color w:val="000000"/>
                <w:lang w:val="sl-SI" w:eastAsia="sl-SI"/>
              </w:rPr>
              <w:t xml:space="preserve"> Tako d</w:t>
            </w:r>
            <w:r w:rsidR="002D2548" w:rsidRPr="00A66796">
              <w:rPr>
                <w:rFonts w:ascii="Calibri" w:eastAsia="Times New Roman" w:hAnsi="Calibri" w:cs="Calibri"/>
                <w:color w:val="000000"/>
                <w:lang w:val="sl-SI" w:eastAsia="sl-SI"/>
              </w:rPr>
              <w:t xml:space="preserve">elo </w:t>
            </w:r>
            <w:r w:rsidRPr="00A66796">
              <w:rPr>
                <w:rFonts w:ascii="Calibri" w:eastAsia="Times New Roman" w:hAnsi="Calibri" w:cs="Calibri"/>
                <w:color w:val="000000"/>
                <w:lang w:val="sl-SI" w:eastAsia="sl-SI"/>
              </w:rPr>
              <w:t xml:space="preserve">je dovoljeno </w:t>
            </w:r>
            <w:r w:rsidR="002D2548" w:rsidRPr="00A66796">
              <w:rPr>
                <w:rFonts w:ascii="Calibri" w:eastAsia="Times New Roman" w:hAnsi="Calibri" w:cs="Calibri"/>
                <w:color w:val="000000"/>
                <w:lang w:val="sl-SI" w:eastAsia="sl-SI"/>
              </w:rPr>
              <w:t>kopirat</w:t>
            </w:r>
            <w:r w:rsidRPr="00A66796">
              <w:rPr>
                <w:rFonts w:ascii="Calibri" w:eastAsia="Times New Roman" w:hAnsi="Calibri" w:cs="Calibri"/>
                <w:color w:val="000000"/>
                <w:lang w:val="sl-SI" w:eastAsia="sl-SI"/>
              </w:rPr>
              <w:t>i</w:t>
            </w:r>
            <w:r w:rsidR="002D2548" w:rsidRPr="00A66796">
              <w:rPr>
                <w:rFonts w:ascii="Calibri" w:eastAsia="Times New Roman" w:hAnsi="Calibri" w:cs="Calibri"/>
                <w:color w:val="000000"/>
                <w:lang w:val="sl-SI" w:eastAsia="sl-SI"/>
              </w:rPr>
              <w:t>, spreminjat</w:t>
            </w:r>
            <w:r w:rsidRPr="00A66796">
              <w:rPr>
                <w:rFonts w:ascii="Calibri" w:eastAsia="Times New Roman" w:hAnsi="Calibri" w:cs="Calibri"/>
                <w:color w:val="000000"/>
                <w:lang w:val="sl-SI" w:eastAsia="sl-SI"/>
              </w:rPr>
              <w:t>i</w:t>
            </w:r>
            <w:r w:rsidR="002D2548" w:rsidRPr="00A66796">
              <w:rPr>
                <w:rFonts w:ascii="Calibri" w:eastAsia="Times New Roman" w:hAnsi="Calibri" w:cs="Calibri"/>
                <w:color w:val="000000"/>
                <w:lang w:val="sl-SI" w:eastAsia="sl-SI"/>
              </w:rPr>
              <w:t>, razširjat</w:t>
            </w:r>
            <w:r w:rsidRPr="00A66796">
              <w:rPr>
                <w:rFonts w:ascii="Calibri" w:eastAsia="Times New Roman" w:hAnsi="Calibri" w:cs="Calibri"/>
                <w:color w:val="000000"/>
                <w:lang w:val="sl-SI" w:eastAsia="sl-SI"/>
              </w:rPr>
              <w:t>i</w:t>
            </w:r>
            <w:r w:rsidR="002D2548" w:rsidRPr="00A66796">
              <w:rPr>
                <w:rFonts w:ascii="Calibri" w:eastAsia="Times New Roman" w:hAnsi="Calibri" w:cs="Calibri"/>
                <w:color w:val="000000"/>
                <w:lang w:val="sl-SI" w:eastAsia="sl-SI"/>
              </w:rPr>
              <w:t xml:space="preserve"> in izvajat</w:t>
            </w:r>
            <w:r w:rsidRPr="00A66796">
              <w:rPr>
                <w:rFonts w:ascii="Calibri" w:eastAsia="Times New Roman" w:hAnsi="Calibri" w:cs="Calibri"/>
                <w:color w:val="000000"/>
                <w:lang w:val="sl-SI" w:eastAsia="sl-SI"/>
              </w:rPr>
              <w:t>i</w:t>
            </w:r>
            <w:r w:rsidR="002D2548" w:rsidRPr="00A66796">
              <w:rPr>
                <w:rFonts w:ascii="Calibri" w:eastAsia="Times New Roman" w:hAnsi="Calibri" w:cs="Calibri"/>
                <w:color w:val="000000"/>
                <w:lang w:val="sl-SI" w:eastAsia="sl-SI"/>
              </w:rPr>
              <w:t>, tudi v komercialne namene, brez prošnje za dovoljenje</w:t>
            </w:r>
            <w:r w:rsidRPr="00A66796">
              <w:rPr>
                <w:rFonts w:ascii="Calibri" w:eastAsia="Times New Roman" w:hAnsi="Calibri" w:cs="Calibri"/>
                <w:color w:val="000000"/>
                <w:lang w:val="sl-SI" w:eastAsia="sl-SI"/>
              </w:rPr>
              <w:t xml:space="preserve"> in brez navedbe avtorstva</w:t>
            </w:r>
            <w:r w:rsidR="002D2548" w:rsidRPr="00A66796">
              <w:rPr>
                <w:rFonts w:ascii="Calibri" w:eastAsia="Times New Roman" w:hAnsi="Calibri" w:cs="Calibri"/>
                <w:color w:val="000000"/>
                <w:lang w:val="sl-SI" w:eastAsia="sl-SI"/>
              </w:rPr>
              <w:t xml:space="preserve">.  Več na </w:t>
            </w:r>
            <w:hyperlink r:id="rId25" w:history="1">
              <w:r w:rsidR="002D2548" w:rsidRPr="00A66796">
                <w:rPr>
                  <w:rStyle w:val="Hiperpovezava"/>
                  <w:rFonts w:ascii="Calibri" w:eastAsia="Times New Roman" w:hAnsi="Calibri" w:cs="Calibri"/>
                  <w:lang w:val="sl-SI" w:eastAsia="sl-SI"/>
                </w:rPr>
                <w:t>https://creativecommons.org/publicdomain/zero/1.0/deed.sl</w:t>
              </w:r>
            </w:hyperlink>
            <w:r w:rsidR="002D2548" w:rsidRPr="00A66796">
              <w:rPr>
                <w:rFonts w:ascii="Calibri" w:eastAsia="Times New Roman" w:hAnsi="Calibri" w:cs="Calibri"/>
                <w:color w:val="000000"/>
                <w:lang w:val="sl-SI" w:eastAsia="sl-SI"/>
              </w:rPr>
              <w:t xml:space="preserve">. </w:t>
            </w:r>
          </w:p>
          <w:p w14:paraId="0A605ECE" w14:textId="77777777" w:rsidR="002D2548" w:rsidRPr="00A66796" w:rsidRDefault="002D2548" w:rsidP="00520E57">
            <w:pPr>
              <w:numPr>
                <w:ilvl w:val="0"/>
                <w:numId w:val="15"/>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Licenc</w:t>
            </w:r>
            <w:r w:rsidR="00520E57" w:rsidRPr="00A66796">
              <w:rPr>
                <w:rFonts w:ascii="Calibri" w:eastAsia="Times New Roman" w:hAnsi="Calibri" w:cs="Calibri"/>
                <w:color w:val="000000"/>
                <w:lang w:val="sl-SI" w:eastAsia="sl-SI"/>
              </w:rPr>
              <w:t xml:space="preserve">a CC BY – priznanje avtorstva – </w:t>
            </w:r>
            <w:r w:rsidRPr="00A66796">
              <w:rPr>
                <w:rFonts w:ascii="Calibri" w:eastAsia="Times New Roman" w:hAnsi="Calibri" w:cs="Calibri"/>
                <w:color w:val="000000"/>
                <w:lang w:val="sl-SI" w:eastAsia="sl-SI"/>
              </w:rPr>
              <w:t xml:space="preserve">pomeni, da </w:t>
            </w:r>
            <w:r w:rsidR="00177F80" w:rsidRPr="00A66796">
              <w:rPr>
                <w:rFonts w:ascii="Calibri" w:eastAsia="Times New Roman" w:hAnsi="Calibri" w:cs="Calibri"/>
                <w:color w:val="000000"/>
                <w:lang w:val="sl-SI" w:eastAsia="sl-SI"/>
              </w:rPr>
              <w:t xml:space="preserve">so avtorji dali </w:t>
            </w:r>
            <w:r w:rsidRPr="00A66796">
              <w:rPr>
                <w:rFonts w:ascii="Calibri" w:eastAsia="Times New Roman" w:hAnsi="Calibri" w:cs="Calibri"/>
                <w:color w:val="000000"/>
                <w:lang w:val="sl-SI" w:eastAsia="sl-SI"/>
              </w:rPr>
              <w:t xml:space="preserve">svoje delo na voljo za nadaljnjo uporabo. </w:t>
            </w:r>
            <w:r w:rsidR="00177F80" w:rsidRPr="00A66796">
              <w:rPr>
                <w:rFonts w:ascii="Calibri" w:eastAsia="Times New Roman" w:hAnsi="Calibri" w:cs="Calibri"/>
                <w:color w:val="000000"/>
                <w:lang w:val="sl-SI" w:eastAsia="sl-SI"/>
              </w:rPr>
              <w:t>Tako d</w:t>
            </w:r>
            <w:r w:rsidRPr="00A66796">
              <w:rPr>
                <w:rFonts w:ascii="Calibri" w:eastAsia="Times New Roman" w:hAnsi="Calibri" w:cs="Calibri"/>
                <w:color w:val="000000"/>
                <w:lang w:val="sl-SI" w:eastAsia="sl-SI"/>
              </w:rPr>
              <w:t xml:space="preserve">elo </w:t>
            </w:r>
            <w:r w:rsidR="00520E57" w:rsidRPr="00A66796">
              <w:rPr>
                <w:rFonts w:ascii="Calibri" w:eastAsia="Times New Roman" w:hAnsi="Calibri" w:cs="Calibri"/>
                <w:color w:val="000000"/>
                <w:lang w:val="sl-SI" w:eastAsia="sl-SI"/>
              </w:rPr>
              <w:t xml:space="preserve">je </w:t>
            </w:r>
            <w:r w:rsidR="00177F80" w:rsidRPr="00A66796">
              <w:rPr>
                <w:rFonts w:ascii="Calibri" w:eastAsia="Times New Roman" w:hAnsi="Calibri" w:cs="Calibri"/>
                <w:color w:val="000000"/>
                <w:lang w:val="sl-SI" w:eastAsia="sl-SI"/>
              </w:rPr>
              <w:t xml:space="preserve">dovoljeno </w:t>
            </w:r>
            <w:r w:rsidRPr="00A66796">
              <w:rPr>
                <w:rFonts w:ascii="Calibri" w:eastAsia="Times New Roman" w:hAnsi="Calibri" w:cs="Calibri"/>
                <w:color w:val="000000"/>
                <w:lang w:val="sl-SI" w:eastAsia="sl-SI"/>
              </w:rPr>
              <w:t>kopirat</w:t>
            </w:r>
            <w:r w:rsidR="00177F80" w:rsidRPr="00A66796">
              <w:rPr>
                <w:rFonts w:ascii="Calibri" w:eastAsia="Times New Roman" w:hAnsi="Calibri" w:cs="Calibri"/>
                <w:color w:val="000000"/>
                <w:lang w:val="sl-SI" w:eastAsia="sl-SI"/>
              </w:rPr>
              <w:t>i</w:t>
            </w:r>
            <w:r w:rsidRPr="00A66796">
              <w:rPr>
                <w:rFonts w:ascii="Calibri" w:eastAsia="Times New Roman" w:hAnsi="Calibri" w:cs="Calibri"/>
                <w:color w:val="000000"/>
                <w:lang w:val="sl-SI" w:eastAsia="sl-SI"/>
              </w:rPr>
              <w:t>, spreminjat</w:t>
            </w:r>
            <w:r w:rsidR="00177F80" w:rsidRPr="00A66796">
              <w:rPr>
                <w:rFonts w:ascii="Calibri" w:eastAsia="Times New Roman" w:hAnsi="Calibri" w:cs="Calibri"/>
                <w:color w:val="000000"/>
                <w:lang w:val="sl-SI" w:eastAsia="sl-SI"/>
              </w:rPr>
              <w:t>i</w:t>
            </w:r>
            <w:r w:rsidRPr="00A66796">
              <w:rPr>
                <w:rFonts w:ascii="Calibri" w:eastAsia="Times New Roman" w:hAnsi="Calibri" w:cs="Calibri"/>
                <w:color w:val="000000"/>
                <w:lang w:val="sl-SI" w:eastAsia="sl-SI"/>
              </w:rPr>
              <w:t>, razširjat</w:t>
            </w:r>
            <w:r w:rsidR="00177F80" w:rsidRPr="00A66796">
              <w:rPr>
                <w:rFonts w:ascii="Calibri" w:eastAsia="Times New Roman" w:hAnsi="Calibri" w:cs="Calibri"/>
                <w:color w:val="000000"/>
                <w:lang w:val="sl-SI" w:eastAsia="sl-SI"/>
              </w:rPr>
              <w:t>i</w:t>
            </w:r>
            <w:r w:rsidRPr="00A66796">
              <w:rPr>
                <w:rFonts w:ascii="Calibri" w:eastAsia="Times New Roman" w:hAnsi="Calibri" w:cs="Calibri"/>
                <w:color w:val="000000"/>
                <w:lang w:val="sl-SI" w:eastAsia="sl-SI"/>
              </w:rPr>
              <w:t xml:space="preserve"> in izvajat</w:t>
            </w:r>
            <w:r w:rsidR="00177F80" w:rsidRPr="00A66796">
              <w:rPr>
                <w:rFonts w:ascii="Calibri" w:eastAsia="Times New Roman" w:hAnsi="Calibri" w:cs="Calibri"/>
                <w:color w:val="000000"/>
                <w:lang w:val="sl-SI" w:eastAsia="sl-SI"/>
              </w:rPr>
              <w:t>i</w:t>
            </w:r>
            <w:r w:rsidRPr="00A66796">
              <w:rPr>
                <w:rFonts w:ascii="Calibri" w:eastAsia="Times New Roman" w:hAnsi="Calibri" w:cs="Calibri"/>
                <w:color w:val="000000"/>
                <w:lang w:val="sl-SI" w:eastAsia="sl-SI"/>
              </w:rPr>
              <w:t>, tudi v komercialne namene, brez prošnje za dovoljenje</w:t>
            </w:r>
            <w:r w:rsidR="00177F80" w:rsidRPr="00A66796">
              <w:rPr>
                <w:rFonts w:ascii="Calibri" w:eastAsia="Times New Roman" w:hAnsi="Calibri" w:cs="Calibri"/>
                <w:color w:val="000000"/>
                <w:lang w:val="sl-SI" w:eastAsia="sl-SI"/>
              </w:rPr>
              <w:t xml:space="preserve"> z navedbo avtorstva</w:t>
            </w:r>
            <w:r w:rsidRPr="00A66796">
              <w:rPr>
                <w:rFonts w:ascii="Calibri" w:eastAsia="Times New Roman" w:hAnsi="Calibri" w:cs="Calibri"/>
                <w:color w:val="000000"/>
                <w:lang w:val="sl-SI" w:eastAsia="sl-SI"/>
              </w:rPr>
              <w:t xml:space="preserve">. Več na </w:t>
            </w:r>
            <w:hyperlink r:id="rId26" w:history="1">
              <w:r w:rsidRPr="00A66796">
                <w:rPr>
                  <w:rStyle w:val="Hiperpovezava"/>
                  <w:rFonts w:ascii="Calibri" w:eastAsia="Times New Roman" w:hAnsi="Calibri" w:cs="Calibri"/>
                  <w:lang w:val="sl-SI" w:eastAsia="sl-SI"/>
                </w:rPr>
                <w:t>https://creativecommons.org/licenses/by/4.0/</w:t>
              </w:r>
            </w:hyperlink>
            <w:r w:rsidRPr="00A66796">
              <w:rPr>
                <w:rFonts w:ascii="Calibri" w:eastAsia="Times New Roman" w:hAnsi="Calibri" w:cs="Calibri"/>
                <w:color w:val="000000"/>
                <w:lang w:val="sl-SI" w:eastAsia="sl-SI"/>
              </w:rPr>
              <w:t xml:space="preserve">.   </w:t>
            </w:r>
          </w:p>
        </w:tc>
      </w:tr>
      <w:tr w:rsidR="002D2548" w:rsidRPr="00A66796" w14:paraId="6D8139C9"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EAC3C2" w14:textId="77777777" w:rsidR="00C37571" w:rsidRPr="001F5C43" w:rsidRDefault="002D2548" w:rsidP="00C37571">
            <w:pPr>
              <w:spacing w:after="0" w:line="240" w:lineRule="auto"/>
              <w:rPr>
                <w:rFonts w:ascii="Times New Roman" w:eastAsia="Times New Roman" w:hAnsi="Times New Roman" w:cs="Times New Roman"/>
                <w:sz w:val="24"/>
                <w:szCs w:val="24"/>
                <w:lang w:val="sl-SI" w:eastAsia="sl-SI"/>
              </w:rPr>
            </w:pPr>
            <w:r w:rsidRPr="001F5C43">
              <w:rPr>
                <w:rFonts w:ascii="Calibri" w:eastAsia="Times New Roman" w:hAnsi="Calibri" w:cs="Calibri"/>
                <w:b/>
                <w:bCs/>
                <w:lang w:val="sl-SI" w:eastAsia="sl-SI"/>
              </w:rPr>
              <w:t>2.4.3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64D72B" w14:textId="77777777" w:rsidR="002D2548" w:rsidRPr="00A66796" w:rsidRDefault="002D2548" w:rsidP="002D2548">
            <w:pPr>
              <w:pStyle w:val="Navadensplet"/>
              <w:spacing w:before="0" w:beforeAutospacing="0" w:after="0" w:afterAutospacing="0"/>
              <w:rPr>
                <w:rFonts w:asciiTheme="minorHAnsi" w:hAnsiTheme="minorHAnsi" w:cstheme="minorHAnsi"/>
                <w:b/>
                <w:color w:val="000000"/>
                <w:sz w:val="22"/>
                <w:szCs w:val="22"/>
              </w:rPr>
            </w:pPr>
            <w:r w:rsidRPr="00A66796">
              <w:rPr>
                <w:rFonts w:asciiTheme="minorHAnsi" w:hAnsiTheme="minorHAnsi" w:cstheme="minorHAnsi"/>
                <w:b/>
                <w:color w:val="000000"/>
                <w:sz w:val="22"/>
                <w:szCs w:val="22"/>
              </w:rPr>
              <w:t xml:space="preserve">Ali bodo v primeru, da bodo podatki licencirani z uporabo drugih licenc, lahko podatke uporabljale tretje osebe, </w:t>
            </w:r>
            <w:r w:rsidR="00177F80" w:rsidRPr="00A66796">
              <w:rPr>
                <w:rFonts w:asciiTheme="minorHAnsi" w:hAnsiTheme="minorHAnsi" w:cstheme="minorHAnsi"/>
                <w:b/>
                <w:color w:val="000000"/>
                <w:sz w:val="22"/>
                <w:szCs w:val="22"/>
              </w:rPr>
              <w:t xml:space="preserve">še </w:t>
            </w:r>
            <w:r w:rsidRPr="00A66796">
              <w:rPr>
                <w:rFonts w:asciiTheme="minorHAnsi" w:hAnsiTheme="minorHAnsi" w:cstheme="minorHAnsi"/>
                <w:b/>
                <w:color w:val="000000"/>
                <w:sz w:val="22"/>
                <w:szCs w:val="22"/>
              </w:rPr>
              <w:t xml:space="preserve">zlasti po koncu </w:t>
            </w:r>
            <w:r w:rsidR="001C4637" w:rsidRPr="00A66796">
              <w:rPr>
                <w:rFonts w:asciiTheme="minorHAnsi" w:hAnsiTheme="minorHAnsi" w:cstheme="minorHAnsi"/>
                <w:b/>
                <w:color w:val="000000"/>
                <w:sz w:val="22"/>
                <w:szCs w:val="22"/>
              </w:rPr>
              <w:t>raziskave</w:t>
            </w:r>
            <w:r w:rsidRPr="00A66796">
              <w:rPr>
                <w:rFonts w:asciiTheme="minorHAnsi" w:hAnsiTheme="minorHAnsi" w:cstheme="minorHAnsi"/>
                <w:b/>
                <w:color w:val="000000"/>
                <w:sz w:val="22"/>
                <w:szCs w:val="22"/>
              </w:rPr>
              <w:t>?</w:t>
            </w:r>
          </w:p>
          <w:p w14:paraId="0A9F89D4" w14:textId="77777777" w:rsidR="00C37571" w:rsidRPr="00A66796" w:rsidRDefault="00C37571" w:rsidP="00C37571">
            <w:pPr>
              <w:spacing w:after="0" w:line="240" w:lineRule="auto"/>
              <w:rPr>
                <w:rFonts w:ascii="Times New Roman" w:eastAsia="Times New Roman" w:hAnsi="Times New Roman" w:cs="Times New Roman"/>
                <w:sz w:val="24"/>
                <w:szCs w:val="24"/>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775193" w14:textId="77777777" w:rsidR="00C37571" w:rsidRPr="00A66796" w:rsidRDefault="00986CD7" w:rsidP="00177F80">
            <w:pPr>
              <w:numPr>
                <w:ilvl w:val="0"/>
                <w:numId w:val="16"/>
              </w:numPr>
              <w:spacing w:after="0"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Navedit</w:t>
            </w:r>
            <w:r w:rsidR="00AC767D" w:rsidRPr="00A66796">
              <w:rPr>
                <w:rFonts w:ascii="Calibri" w:eastAsia="Times New Roman" w:hAnsi="Calibri" w:cs="Calibri"/>
                <w:color w:val="000000"/>
                <w:lang w:val="sl-SI" w:eastAsia="sl-SI"/>
              </w:rPr>
              <w:t>e, s katerimi licencami boste licencirali ustvarjene podatke</w:t>
            </w:r>
            <w:r w:rsidR="00177F80" w:rsidRPr="00A66796">
              <w:rPr>
                <w:rFonts w:ascii="Calibri" w:eastAsia="Times New Roman" w:hAnsi="Calibri" w:cs="Calibri"/>
                <w:color w:val="000000"/>
                <w:lang w:val="sl-SI" w:eastAsia="sl-SI"/>
              </w:rPr>
              <w:t xml:space="preserve"> ter opišite </w:t>
            </w:r>
            <w:r w:rsidR="00AC767D" w:rsidRPr="00A66796">
              <w:rPr>
                <w:rFonts w:ascii="Calibri" w:eastAsia="Times New Roman" w:hAnsi="Calibri" w:cs="Calibri"/>
                <w:color w:val="000000"/>
                <w:lang w:val="sl-SI" w:eastAsia="sl-SI"/>
              </w:rPr>
              <w:t xml:space="preserve">način ponovne uporabe skladno z navedeno licenco. </w:t>
            </w:r>
            <w:r w:rsidR="00C37571" w:rsidRPr="00A66796">
              <w:rPr>
                <w:rFonts w:ascii="Calibri" w:eastAsia="Times New Roman" w:hAnsi="Calibri" w:cs="Calibri"/>
                <w:color w:val="000000"/>
                <w:lang w:val="sl-SI" w:eastAsia="sl-SI"/>
              </w:rPr>
              <w:t xml:space="preserve"> </w:t>
            </w:r>
          </w:p>
        </w:tc>
      </w:tr>
      <w:tr w:rsidR="002D2548" w:rsidRPr="00A66796" w14:paraId="40BBF981"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92B581" w14:textId="77777777" w:rsidR="00C37571" w:rsidRPr="001F5C43" w:rsidRDefault="00AC767D" w:rsidP="00C37571">
            <w:pPr>
              <w:spacing w:after="0" w:line="240" w:lineRule="auto"/>
              <w:rPr>
                <w:rFonts w:ascii="Times New Roman" w:eastAsia="Times New Roman" w:hAnsi="Times New Roman" w:cs="Times New Roman"/>
                <w:sz w:val="24"/>
                <w:szCs w:val="24"/>
                <w:lang w:val="sl-SI" w:eastAsia="sl-SI"/>
              </w:rPr>
            </w:pPr>
            <w:r w:rsidRPr="001F5C43">
              <w:rPr>
                <w:rFonts w:ascii="Calibri" w:eastAsia="Times New Roman" w:hAnsi="Calibri" w:cs="Calibri"/>
                <w:b/>
                <w:bCs/>
                <w:lang w:val="sl-SI" w:eastAsia="sl-SI"/>
              </w:rPr>
              <w:t>2.4.4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49D57A" w14:textId="77777777" w:rsidR="00AC767D" w:rsidRPr="00A66796" w:rsidRDefault="00AC767D" w:rsidP="00AC767D">
            <w:pPr>
              <w:spacing w:after="0" w:line="240" w:lineRule="auto"/>
              <w:rPr>
                <w:rFonts w:eastAsia="Times New Roman" w:cstheme="minorHAnsi"/>
                <w:b/>
                <w:color w:val="000000"/>
                <w:szCs w:val="24"/>
                <w:lang w:val="sl-SI" w:eastAsia="sl-SI"/>
              </w:rPr>
            </w:pPr>
            <w:r w:rsidRPr="00A66796">
              <w:rPr>
                <w:rFonts w:eastAsia="Times New Roman" w:cstheme="minorHAnsi"/>
                <w:b/>
                <w:color w:val="000000"/>
                <w:szCs w:val="24"/>
                <w:lang w:val="sl-SI" w:eastAsia="sl-SI"/>
              </w:rPr>
              <w:t>Ali bo izvor podatkov temeljito dokumentiran v skladu z ustreznimi standardi?</w:t>
            </w:r>
          </w:p>
          <w:p w14:paraId="5F8F8B53" w14:textId="77777777" w:rsidR="00AC767D" w:rsidRPr="00A66796" w:rsidRDefault="00AC767D" w:rsidP="00AC767D">
            <w:pPr>
              <w:spacing w:after="0" w:line="240" w:lineRule="auto"/>
              <w:rPr>
                <w:rFonts w:eastAsia="Times New Roman" w:cstheme="minorHAnsi"/>
                <w:b/>
                <w:szCs w:val="24"/>
                <w:lang w:val="sl-SI" w:eastAsia="sl-SI"/>
              </w:rPr>
            </w:pPr>
            <w:r w:rsidRPr="00A66796">
              <w:rPr>
                <w:rFonts w:eastAsia="Times New Roman" w:cstheme="minorHAnsi"/>
                <w:b/>
                <w:color w:val="000000"/>
                <w:szCs w:val="24"/>
                <w:lang w:val="sl-SI" w:eastAsia="sl-SI"/>
              </w:rPr>
              <w:t>Opišite vse ustrezne postopke zagotavljanja kakovosti podatkov.</w:t>
            </w:r>
          </w:p>
          <w:p w14:paraId="20E0DF79" w14:textId="77777777" w:rsidR="00C37571" w:rsidRPr="00A66796" w:rsidRDefault="00C37571" w:rsidP="00C37571">
            <w:pPr>
              <w:spacing w:after="0" w:line="240" w:lineRule="auto"/>
              <w:rPr>
                <w:rFonts w:asciiTheme="majorHAnsi" w:eastAsia="Times New Roman" w:hAnsiTheme="majorHAnsi" w:cstheme="majorHAnsi"/>
                <w:b/>
                <w:sz w:val="24"/>
                <w:szCs w:val="24"/>
                <w:lang w:val="sl-SI" w:eastAsia="sl-SI"/>
              </w:rPr>
            </w:pP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D4662F" w14:textId="65A34663" w:rsidR="00AC767D" w:rsidRPr="00A66796" w:rsidRDefault="57DD25DC" w:rsidP="006968B8">
            <w:pPr>
              <w:pStyle w:val="Odstavekseznama"/>
              <w:numPr>
                <w:ilvl w:val="0"/>
                <w:numId w:val="22"/>
              </w:numPr>
              <w:spacing w:line="240" w:lineRule="auto"/>
              <w:textAlignment w:val="baseline"/>
              <w:rPr>
                <w:rFonts w:ascii="Calibri" w:eastAsia="Times New Roman" w:hAnsi="Calibri" w:cs="Calibri"/>
                <w:color w:val="000000"/>
                <w:lang w:val="sl-SI" w:eastAsia="sl-SI"/>
              </w:rPr>
            </w:pPr>
            <w:r w:rsidRPr="57DD25DC">
              <w:rPr>
                <w:rFonts w:ascii="Calibri" w:eastAsia="Times New Roman" w:hAnsi="Calibri" w:cs="Calibri"/>
                <w:color w:val="000000" w:themeColor="text1"/>
                <w:lang w:val="sl-SI" w:eastAsia="sl-SI"/>
              </w:rPr>
              <w:t>Navedite način dokumentacije izvora (kot je navedeno v 1.6).</w:t>
            </w:r>
          </w:p>
          <w:p w14:paraId="5A02FE14" w14:textId="20130E5F" w:rsidR="00AC767D" w:rsidRPr="00A66796" w:rsidRDefault="00AC767D" w:rsidP="57DD25DC">
            <w:pPr>
              <w:spacing w:line="240" w:lineRule="auto"/>
              <w:textAlignment w:val="baseline"/>
              <w:rPr>
                <w:rFonts w:ascii="Calibri" w:eastAsia="Times New Roman" w:hAnsi="Calibri" w:cs="Calibri"/>
                <w:color w:val="000000"/>
                <w:lang w:val="sl-SI" w:eastAsia="sl-SI"/>
              </w:rPr>
            </w:pPr>
          </w:p>
          <w:p w14:paraId="4AD65EA0" w14:textId="2E54E8A8" w:rsidR="00AC767D" w:rsidRPr="00A66796" w:rsidRDefault="57DD25DC" w:rsidP="57DD25DC">
            <w:pPr>
              <w:spacing w:line="240" w:lineRule="auto"/>
              <w:textAlignment w:val="baseline"/>
              <w:rPr>
                <w:rFonts w:ascii="Calibri" w:eastAsia="Times New Roman" w:hAnsi="Calibri" w:cs="Calibri"/>
                <w:i/>
                <w:iCs/>
                <w:color w:val="000000"/>
                <w:lang w:val="sl-SI" w:eastAsia="sl-SI"/>
              </w:rPr>
            </w:pPr>
            <w:r w:rsidRPr="001F5C43">
              <w:rPr>
                <w:rFonts w:ascii="Calibri" w:eastAsia="Times New Roman" w:hAnsi="Calibri" w:cs="Calibri"/>
                <w:i/>
                <w:iCs/>
                <w:color w:val="000000" w:themeColor="text1"/>
                <w:lang w:val="sl-SI" w:eastAsia="sl-SI"/>
              </w:rPr>
              <w:t>Več o načinih zagotavljanja kakovosti podatkov si lahko preberete na:</w:t>
            </w:r>
          </w:p>
          <w:p w14:paraId="4DE300C0" w14:textId="0CA432A7" w:rsidR="00AC767D" w:rsidRPr="00A66796" w:rsidRDefault="006968B8" w:rsidP="001F5C43">
            <w:pPr>
              <w:pStyle w:val="Odstavekseznama"/>
              <w:numPr>
                <w:ilvl w:val="0"/>
                <w:numId w:val="1"/>
              </w:numPr>
              <w:spacing w:line="240" w:lineRule="auto"/>
              <w:textAlignment w:val="baseline"/>
              <w:rPr>
                <w:rFonts w:eastAsiaTheme="minorEastAsia"/>
                <w:color w:val="000000"/>
                <w:lang w:val="sl-SI" w:eastAsia="sl-SI"/>
              </w:rPr>
            </w:pPr>
            <w:hyperlink r:id="rId27" w:history="1">
              <w:r w:rsidR="57DD25DC" w:rsidRPr="57DD25DC">
                <w:rPr>
                  <w:rStyle w:val="Hiperpovezava"/>
                  <w:rFonts w:ascii="Calibri" w:eastAsia="Times New Roman" w:hAnsi="Calibri" w:cs="Calibri"/>
                  <w:lang w:val="sl-SI" w:eastAsia="sl-SI"/>
                </w:rPr>
                <w:t>https://researchdata.wisc.edu/uncategorized/quality-assurance-in-research/</w:t>
              </w:r>
            </w:hyperlink>
          </w:p>
          <w:p w14:paraId="4694414A" w14:textId="1849B260" w:rsidR="00AC767D" w:rsidRPr="00A66796" w:rsidRDefault="006968B8" w:rsidP="001F5C43">
            <w:pPr>
              <w:pStyle w:val="Odstavekseznama"/>
              <w:numPr>
                <w:ilvl w:val="0"/>
                <w:numId w:val="1"/>
              </w:numPr>
              <w:spacing w:line="240" w:lineRule="auto"/>
              <w:textAlignment w:val="baseline"/>
              <w:rPr>
                <w:rFonts w:eastAsiaTheme="minorEastAsia"/>
                <w:color w:val="000000"/>
                <w:lang w:val="sl-SI" w:eastAsia="sl-SI"/>
              </w:rPr>
            </w:pPr>
            <w:hyperlink r:id="rId28" w:history="1">
              <w:r w:rsidR="57DD25DC" w:rsidRPr="57DD25DC">
                <w:rPr>
                  <w:rStyle w:val="Hiperpovezava"/>
                  <w:rFonts w:ascii="Calibri" w:eastAsia="Times New Roman" w:hAnsi="Calibri" w:cs="Calibri"/>
                  <w:lang w:val="sl-SI" w:eastAsia="sl-SI"/>
                </w:rPr>
                <w:t>https://www.open.ac.uk/library-research-support/research-data-management/data-quality</w:t>
              </w:r>
            </w:hyperlink>
          </w:p>
          <w:p w14:paraId="6DE9E325" w14:textId="7B0DB0B6" w:rsidR="00AC767D" w:rsidRPr="00A66796" w:rsidRDefault="001F5C43" w:rsidP="001F5C43">
            <w:pPr>
              <w:pStyle w:val="Odstavekseznama"/>
              <w:numPr>
                <w:ilvl w:val="0"/>
                <w:numId w:val="1"/>
              </w:numPr>
              <w:spacing w:line="240" w:lineRule="auto"/>
              <w:textAlignment w:val="baseline"/>
              <w:rPr>
                <w:rFonts w:eastAsiaTheme="minorEastAsia"/>
                <w:color w:val="000000"/>
                <w:lang w:val="sl-SI" w:eastAsia="sl-SI"/>
              </w:rPr>
            </w:pPr>
            <w:hyperlink r:id="rId29" w:history="1">
              <w:r w:rsidRPr="005C1E6D">
                <w:rPr>
                  <w:rStyle w:val="Hiperpovezava"/>
                  <w:rFonts w:ascii="Calibri" w:eastAsia="Times New Roman" w:hAnsi="Calibri" w:cs="Calibri"/>
                  <w:lang w:val="sl-SI" w:eastAsia="sl-SI"/>
                </w:rPr>
                <w:t>https://guides.library.yale.edu/rdm_healthsci/quality</w:t>
              </w:r>
            </w:hyperlink>
            <w:r>
              <w:rPr>
                <w:rFonts w:ascii="Calibri" w:eastAsia="Times New Roman" w:hAnsi="Calibri" w:cs="Calibri"/>
                <w:color w:val="000000" w:themeColor="text1"/>
                <w:lang w:val="sl-SI" w:eastAsia="sl-SI"/>
              </w:rPr>
              <w:t xml:space="preserve"> </w:t>
            </w:r>
          </w:p>
        </w:tc>
      </w:tr>
      <w:tr w:rsidR="00037099" w:rsidRPr="00A66796" w14:paraId="41D161FA"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F9578" w14:textId="77777777" w:rsidR="00037099" w:rsidRPr="00A66796" w:rsidRDefault="00037099" w:rsidP="00C37571">
            <w:pPr>
              <w:spacing w:after="0" w:line="240" w:lineRule="auto"/>
              <w:rPr>
                <w:rFonts w:ascii="Calibri" w:eastAsia="Times New Roman" w:hAnsi="Calibri" w:cs="Calibri"/>
                <w:b/>
                <w:bCs/>
                <w:color w:val="ED7D31" w:themeColor="accent2"/>
                <w:sz w:val="32"/>
                <w:szCs w:val="32"/>
                <w:lang w:val="sl-SI" w:eastAsia="sl-SI"/>
              </w:rPr>
            </w:pPr>
            <w:r w:rsidRPr="00A66796">
              <w:rPr>
                <w:rFonts w:ascii="Calibri" w:eastAsia="Times New Roman" w:hAnsi="Calibri" w:cs="Calibri"/>
                <w:b/>
                <w:bCs/>
                <w:color w:val="00B050"/>
                <w:sz w:val="32"/>
                <w:szCs w:val="32"/>
                <w:lang w:val="sl-SI" w:eastAsia="sl-SI"/>
              </w:rPr>
              <w:t>3</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F5DAA3" w14:textId="6B256B69" w:rsidR="00037099" w:rsidRPr="00A66796" w:rsidRDefault="1EADE233" w:rsidP="00037099">
            <w:pPr>
              <w:spacing w:line="240" w:lineRule="auto"/>
              <w:textAlignment w:val="baseline"/>
              <w:rPr>
                <w:rFonts w:ascii="Calibri" w:eastAsia="Times New Roman" w:hAnsi="Calibri" w:cs="Calibri"/>
                <w:color w:val="000000"/>
                <w:lang w:val="sl-SI" w:eastAsia="sl-SI"/>
              </w:rPr>
            </w:pPr>
            <w:r w:rsidRPr="1EADE233">
              <w:rPr>
                <w:rFonts w:ascii="Calibri" w:eastAsia="Times New Roman" w:hAnsi="Calibri" w:cs="Calibri"/>
                <w:b/>
                <w:bCs/>
                <w:color w:val="00B050"/>
                <w:sz w:val="32"/>
                <w:szCs w:val="32"/>
                <w:lang w:val="sl-SI" w:eastAsia="sl-SI"/>
              </w:rPr>
              <w:t>Drugi raziskovalni rezultati</w:t>
            </w:r>
          </w:p>
        </w:tc>
      </w:tr>
      <w:tr w:rsidR="00037099" w:rsidRPr="00A66796" w14:paraId="5A9E613D"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A88798" w14:textId="77777777" w:rsidR="00037099" w:rsidRPr="001F5C43" w:rsidRDefault="00037099" w:rsidP="00C37571">
            <w:pPr>
              <w:spacing w:after="0" w:line="240" w:lineRule="auto"/>
              <w:rPr>
                <w:rFonts w:ascii="Calibri" w:eastAsia="Times New Roman" w:hAnsi="Calibri" w:cs="Calibri"/>
                <w:b/>
                <w:bCs/>
                <w:lang w:val="sl-SI" w:eastAsia="sl-SI"/>
              </w:rPr>
            </w:pPr>
            <w:r w:rsidRPr="001F5C43">
              <w:rPr>
                <w:rFonts w:ascii="Calibri" w:eastAsia="Times New Roman" w:hAnsi="Calibri" w:cs="Calibri"/>
                <w:b/>
                <w:bCs/>
                <w:lang w:val="sl-SI" w:eastAsia="sl-SI"/>
              </w:rPr>
              <w:t>3.1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66888B" w14:textId="77777777" w:rsidR="00037099" w:rsidRPr="00A66796" w:rsidRDefault="00037099" w:rsidP="00AC767D">
            <w:pPr>
              <w:spacing w:after="0" w:line="240" w:lineRule="auto"/>
              <w:rPr>
                <w:rFonts w:eastAsia="Times New Roman" w:cstheme="minorHAnsi"/>
                <w:b/>
                <w:szCs w:val="24"/>
                <w:lang w:val="sl-SI" w:eastAsia="sl-SI"/>
              </w:rPr>
            </w:pPr>
            <w:r w:rsidRPr="00A66796">
              <w:rPr>
                <w:rFonts w:eastAsia="Times New Roman" w:cstheme="minorHAnsi"/>
                <w:b/>
                <w:szCs w:val="24"/>
                <w:lang w:val="sl-SI" w:eastAsia="sl-SI"/>
              </w:rPr>
              <w:t xml:space="preserve">Ali boste poleg podatkov ustvarili ali ponovno uporabili tudi druge </w:t>
            </w:r>
            <w:r w:rsidR="00995A86" w:rsidRPr="00A66796">
              <w:rPr>
                <w:rFonts w:eastAsia="Times New Roman" w:cstheme="minorHAnsi"/>
                <w:b/>
                <w:szCs w:val="24"/>
                <w:lang w:val="sl-SI" w:eastAsia="sl-SI"/>
              </w:rPr>
              <w:t xml:space="preserve">rezultate </w:t>
            </w:r>
            <w:r w:rsidRPr="00A66796">
              <w:rPr>
                <w:rFonts w:eastAsia="Times New Roman" w:cstheme="minorHAnsi"/>
                <w:b/>
                <w:szCs w:val="24"/>
                <w:lang w:val="sl-SI" w:eastAsia="sl-SI"/>
              </w:rPr>
              <w:t>raziskave ali drugih raziskav (npr. programska oprema, delovni postopki, protokoli, modeli, novi materiali, protitelesa, reagenti, vzorci ipd.)?</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10A6C" w14:textId="77777777" w:rsidR="00037099" w:rsidRPr="00A66796" w:rsidRDefault="00037099"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Poleg ravnanja s podatki razmislit</w:t>
            </w:r>
            <w:r w:rsidR="0020527F" w:rsidRPr="00A66796">
              <w:rPr>
                <w:rFonts w:ascii="Calibri" w:eastAsia="Times New Roman" w:hAnsi="Calibri" w:cs="Calibri"/>
                <w:color w:val="000000"/>
                <w:lang w:val="sl-SI" w:eastAsia="sl-SI"/>
              </w:rPr>
              <w:t>e</w:t>
            </w:r>
            <w:r w:rsidRPr="00A66796">
              <w:rPr>
                <w:rFonts w:ascii="Calibri" w:eastAsia="Times New Roman" w:hAnsi="Calibri" w:cs="Calibri"/>
                <w:color w:val="000000"/>
                <w:lang w:val="sl-SI" w:eastAsia="sl-SI"/>
              </w:rPr>
              <w:t xml:space="preserve"> in načrt</w:t>
            </w:r>
            <w:r w:rsidR="0020527F" w:rsidRPr="00A66796">
              <w:rPr>
                <w:rFonts w:ascii="Calibri" w:eastAsia="Times New Roman" w:hAnsi="Calibri" w:cs="Calibri"/>
                <w:color w:val="000000"/>
                <w:lang w:val="sl-SI" w:eastAsia="sl-SI"/>
              </w:rPr>
              <w:t>ujte</w:t>
            </w:r>
            <w:r w:rsidRPr="00A66796">
              <w:rPr>
                <w:rFonts w:ascii="Calibri" w:eastAsia="Times New Roman" w:hAnsi="Calibri" w:cs="Calibri"/>
                <w:color w:val="000000"/>
                <w:lang w:val="sl-SI" w:eastAsia="sl-SI"/>
              </w:rPr>
              <w:t xml:space="preserve"> tudi ravnanje z drugimi rezultati raziskave, ki jih b</w:t>
            </w:r>
            <w:r w:rsidR="0020527F" w:rsidRPr="00A66796">
              <w:rPr>
                <w:rFonts w:ascii="Calibri" w:eastAsia="Times New Roman" w:hAnsi="Calibri" w:cs="Calibri"/>
                <w:color w:val="000000"/>
                <w:lang w:val="sl-SI" w:eastAsia="sl-SI"/>
              </w:rPr>
              <w:t xml:space="preserve">oste </w:t>
            </w:r>
            <w:r w:rsidRPr="00A66796">
              <w:rPr>
                <w:rFonts w:ascii="Calibri" w:eastAsia="Times New Roman" w:hAnsi="Calibri" w:cs="Calibri"/>
                <w:color w:val="000000"/>
                <w:lang w:val="sl-SI" w:eastAsia="sl-SI"/>
              </w:rPr>
              <w:t>ustvarili ali ponovno uporabili v raziskavi. Priporočljivo je, da te rezultate del</w:t>
            </w:r>
            <w:r w:rsidR="0020527F" w:rsidRPr="00A66796">
              <w:rPr>
                <w:rFonts w:ascii="Calibri" w:eastAsia="Times New Roman" w:hAnsi="Calibri" w:cs="Calibri"/>
                <w:color w:val="000000"/>
                <w:lang w:val="sl-SI" w:eastAsia="sl-SI"/>
              </w:rPr>
              <w:t>ite</w:t>
            </w:r>
            <w:r w:rsidRPr="00A66796">
              <w:rPr>
                <w:rFonts w:ascii="Calibri" w:eastAsia="Times New Roman" w:hAnsi="Calibri" w:cs="Calibri"/>
                <w:color w:val="000000"/>
                <w:lang w:val="sl-SI" w:eastAsia="sl-SI"/>
              </w:rPr>
              <w:t xml:space="preserve"> po načelih FAIR ter s tem omogoči</w:t>
            </w:r>
            <w:r w:rsidR="0020527F" w:rsidRPr="00A66796">
              <w:rPr>
                <w:rFonts w:ascii="Calibri" w:eastAsia="Times New Roman" w:hAnsi="Calibri" w:cs="Calibri"/>
                <w:color w:val="000000"/>
                <w:lang w:val="sl-SI" w:eastAsia="sl-SI"/>
              </w:rPr>
              <w:t>te</w:t>
            </w:r>
            <w:r w:rsidRPr="00A66796">
              <w:rPr>
                <w:rFonts w:ascii="Calibri" w:eastAsia="Times New Roman" w:hAnsi="Calibri" w:cs="Calibri"/>
                <w:color w:val="000000"/>
                <w:lang w:val="sl-SI" w:eastAsia="sl-SI"/>
              </w:rPr>
              <w:t xml:space="preserve"> njihovo ponovno uporabo. </w:t>
            </w:r>
          </w:p>
          <w:p w14:paraId="2349A77B" w14:textId="77777777" w:rsidR="00037099" w:rsidRPr="00A66796" w:rsidRDefault="0020527F"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Drugim rezultatom je potrebno dodati</w:t>
            </w:r>
            <w:r w:rsidR="00037099" w:rsidRPr="00A66796">
              <w:rPr>
                <w:rFonts w:ascii="Calibri" w:eastAsia="Times New Roman" w:hAnsi="Calibri" w:cs="Calibri"/>
                <w:color w:val="000000"/>
                <w:lang w:val="sl-SI" w:eastAsia="sl-SI"/>
              </w:rPr>
              <w:t xml:space="preserve"> </w:t>
            </w:r>
            <w:r w:rsidRPr="00A66796">
              <w:rPr>
                <w:rFonts w:ascii="Calibri" w:eastAsia="Times New Roman" w:hAnsi="Calibri" w:cs="Calibri"/>
                <w:color w:val="000000"/>
                <w:lang w:val="sl-SI" w:eastAsia="sl-SI"/>
              </w:rPr>
              <w:t xml:space="preserve">opis v obliki </w:t>
            </w:r>
            <w:r w:rsidR="00037099" w:rsidRPr="00A66796">
              <w:rPr>
                <w:rFonts w:ascii="Calibri" w:eastAsia="Times New Roman" w:hAnsi="Calibri" w:cs="Calibri"/>
                <w:color w:val="000000"/>
                <w:lang w:val="sl-SI" w:eastAsia="sl-SI"/>
              </w:rPr>
              <w:t>posebn</w:t>
            </w:r>
            <w:r w:rsidRPr="00A66796">
              <w:rPr>
                <w:rFonts w:ascii="Calibri" w:eastAsia="Times New Roman" w:hAnsi="Calibri" w:cs="Calibri"/>
                <w:color w:val="000000"/>
                <w:lang w:val="sl-SI" w:eastAsia="sl-SI"/>
              </w:rPr>
              <w:t>e</w:t>
            </w:r>
            <w:r w:rsidR="00037099" w:rsidRPr="00A66796">
              <w:rPr>
                <w:rFonts w:ascii="Calibri" w:eastAsia="Times New Roman" w:hAnsi="Calibri" w:cs="Calibri"/>
                <w:color w:val="000000"/>
                <w:lang w:val="sl-SI" w:eastAsia="sl-SI"/>
              </w:rPr>
              <w:t xml:space="preserve"> prilog</w:t>
            </w:r>
            <w:r w:rsidRPr="00A66796">
              <w:rPr>
                <w:rFonts w:ascii="Calibri" w:eastAsia="Times New Roman" w:hAnsi="Calibri" w:cs="Calibri"/>
                <w:color w:val="000000"/>
                <w:lang w:val="sl-SI" w:eastAsia="sl-SI"/>
              </w:rPr>
              <w:t>e</w:t>
            </w:r>
            <w:r w:rsidR="00355676" w:rsidRPr="00A66796">
              <w:rPr>
                <w:rFonts w:ascii="Calibri" w:eastAsia="Times New Roman" w:hAnsi="Calibri" w:cs="Calibri"/>
                <w:color w:val="000000"/>
                <w:lang w:val="sl-SI" w:eastAsia="sl-SI"/>
              </w:rPr>
              <w:t>,</w:t>
            </w:r>
            <w:r w:rsidR="00037099" w:rsidRPr="00A66796">
              <w:rPr>
                <w:rFonts w:ascii="Calibri" w:eastAsia="Times New Roman" w:hAnsi="Calibri" w:cs="Calibri"/>
                <w:color w:val="000000"/>
                <w:lang w:val="sl-SI" w:eastAsia="sl-SI"/>
              </w:rPr>
              <w:t xml:space="preserve"> </w:t>
            </w:r>
            <w:r w:rsidRPr="00A66796">
              <w:rPr>
                <w:rFonts w:ascii="Calibri" w:eastAsia="Times New Roman" w:hAnsi="Calibri" w:cs="Calibri"/>
                <w:color w:val="000000"/>
                <w:lang w:val="sl-SI" w:eastAsia="sl-SI"/>
              </w:rPr>
              <w:t xml:space="preserve">npr. </w:t>
            </w:r>
            <w:r w:rsidR="00037099" w:rsidRPr="00A66796">
              <w:rPr>
                <w:rFonts w:ascii="Calibri" w:eastAsia="Times New Roman" w:hAnsi="Calibri" w:cs="Calibri"/>
                <w:color w:val="000000"/>
                <w:lang w:val="sl-SI" w:eastAsia="sl-SI"/>
              </w:rPr>
              <w:t>v</w:t>
            </w:r>
            <w:r w:rsidRPr="00A66796">
              <w:rPr>
                <w:rFonts w:ascii="Calibri" w:eastAsia="Times New Roman" w:hAnsi="Calibri" w:cs="Calibri"/>
                <w:color w:val="000000"/>
                <w:lang w:val="sl-SI" w:eastAsia="sl-SI"/>
              </w:rPr>
              <w:t xml:space="preserve"> </w:t>
            </w:r>
            <w:r w:rsidR="00037099" w:rsidRPr="00A66796">
              <w:rPr>
                <w:rFonts w:ascii="Calibri" w:eastAsia="Times New Roman" w:hAnsi="Calibri" w:cs="Calibri"/>
                <w:color w:val="000000"/>
                <w:lang w:val="sl-SI" w:eastAsia="sl-SI"/>
              </w:rPr>
              <w:t>obliki datoteke »preberime«.</w:t>
            </w:r>
          </w:p>
          <w:p w14:paraId="0184831C" w14:textId="309B75C0" w:rsidR="00037099" w:rsidRPr="00A66796" w:rsidRDefault="57DD25DC" w:rsidP="00C37571">
            <w:pPr>
              <w:numPr>
                <w:ilvl w:val="0"/>
                <w:numId w:val="17"/>
              </w:numPr>
              <w:spacing w:line="240" w:lineRule="auto"/>
              <w:textAlignment w:val="baseline"/>
              <w:rPr>
                <w:rFonts w:ascii="Calibri" w:eastAsia="Times New Roman" w:hAnsi="Calibri" w:cs="Calibri"/>
                <w:color w:val="000000"/>
                <w:lang w:val="sl-SI" w:eastAsia="sl-SI"/>
              </w:rPr>
            </w:pPr>
            <w:r w:rsidRPr="57DD25DC">
              <w:rPr>
                <w:rFonts w:ascii="Calibri" w:eastAsia="Times New Roman" w:hAnsi="Calibri" w:cs="Calibri"/>
                <w:color w:val="000000" w:themeColor="text1"/>
                <w:lang w:val="sl-SI" w:eastAsia="sl-SI"/>
              </w:rPr>
              <w:t>Zaželeno je, da so tudi drugi rezultati raziskav opremljeni s PID-om (npr. z DOI).</w:t>
            </w:r>
          </w:p>
          <w:p w14:paraId="5BAACFC8" w14:textId="4D49FFD0" w:rsidR="00037099" w:rsidRPr="00A66796" w:rsidRDefault="57DD25DC" w:rsidP="57DD25DC">
            <w:pPr>
              <w:numPr>
                <w:ilvl w:val="0"/>
                <w:numId w:val="17"/>
              </w:numPr>
              <w:spacing w:line="240" w:lineRule="auto"/>
              <w:textAlignment w:val="baseline"/>
              <w:rPr>
                <w:color w:val="000000"/>
                <w:lang w:val="sl-SI" w:eastAsia="sl-SI"/>
              </w:rPr>
            </w:pPr>
            <w:r w:rsidRPr="57DD25DC">
              <w:rPr>
                <w:rFonts w:ascii="Calibri" w:eastAsia="Times New Roman" w:hAnsi="Calibri" w:cs="Calibri"/>
                <w:color w:val="000000" w:themeColor="text1"/>
                <w:lang w:val="sl-SI" w:eastAsia="sl-SI"/>
              </w:rPr>
              <w:t xml:space="preserve">Tudi za druge rezultate raziskave veljajo enaki varnostni in etični vidiki kot za raziskovalne podatke (glej poglavje 2.2, Dostopnost podatkov).  </w:t>
            </w:r>
          </w:p>
          <w:p w14:paraId="42F20B0A" w14:textId="77777777" w:rsidR="00037099" w:rsidRPr="00A66796" w:rsidRDefault="00037099" w:rsidP="00037099">
            <w:pPr>
              <w:spacing w:line="240" w:lineRule="auto"/>
              <w:ind w:left="720"/>
              <w:textAlignment w:val="baseline"/>
              <w:rPr>
                <w:rFonts w:ascii="Calibri" w:eastAsia="Times New Roman" w:hAnsi="Calibri" w:cs="Calibri"/>
                <w:color w:val="000000"/>
                <w:lang w:val="sl-SI" w:eastAsia="sl-SI"/>
              </w:rPr>
            </w:pPr>
          </w:p>
        </w:tc>
      </w:tr>
      <w:tr w:rsidR="00F0483E" w:rsidRPr="00A66796" w14:paraId="69FF25AF"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053C80" w14:textId="77777777" w:rsidR="00F0483E" w:rsidRPr="00A66796" w:rsidRDefault="00F0483E" w:rsidP="00C37571">
            <w:pPr>
              <w:spacing w:after="0" w:line="240" w:lineRule="auto"/>
              <w:rPr>
                <w:rFonts w:ascii="Calibri" w:eastAsia="Times New Roman" w:hAnsi="Calibri" w:cs="Calibri"/>
                <w:b/>
                <w:bCs/>
                <w:color w:val="00B050"/>
                <w:sz w:val="32"/>
                <w:szCs w:val="32"/>
                <w:lang w:val="sl-SI" w:eastAsia="sl-SI"/>
              </w:rPr>
            </w:pPr>
            <w:r w:rsidRPr="00A66796">
              <w:rPr>
                <w:rFonts w:ascii="Calibri" w:eastAsia="Times New Roman" w:hAnsi="Calibri" w:cs="Calibri"/>
                <w:b/>
                <w:bCs/>
                <w:color w:val="00B050"/>
                <w:sz w:val="32"/>
                <w:szCs w:val="32"/>
                <w:lang w:val="sl-SI" w:eastAsia="sl-SI"/>
              </w:rPr>
              <w:t>4</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EBE16" w14:textId="24287A9F" w:rsidR="00F0483E" w:rsidRPr="00A66796" w:rsidRDefault="1EADE233" w:rsidP="1EADE233">
            <w:pPr>
              <w:spacing w:line="240" w:lineRule="auto"/>
              <w:textAlignment w:val="baseline"/>
              <w:rPr>
                <w:rFonts w:ascii="Calibri" w:eastAsia="Times New Roman" w:hAnsi="Calibri" w:cs="Calibri"/>
                <w:b/>
                <w:bCs/>
                <w:color w:val="00B050"/>
                <w:sz w:val="32"/>
                <w:szCs w:val="32"/>
                <w:lang w:val="sl-SI" w:eastAsia="sl-SI"/>
              </w:rPr>
            </w:pPr>
            <w:r w:rsidRPr="1EADE233">
              <w:rPr>
                <w:rFonts w:ascii="Calibri" w:eastAsia="Times New Roman" w:hAnsi="Calibri" w:cs="Calibri"/>
                <w:b/>
                <w:bCs/>
                <w:color w:val="00B050"/>
                <w:sz w:val="32"/>
                <w:szCs w:val="32"/>
                <w:lang w:val="sl-SI" w:eastAsia="sl-SI"/>
              </w:rPr>
              <w:t>Finančna sredstva</w:t>
            </w:r>
          </w:p>
        </w:tc>
      </w:tr>
      <w:tr w:rsidR="00F0483E" w:rsidRPr="00A66796" w14:paraId="6DD399DF"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55A6A7" w14:textId="77777777" w:rsidR="00F0483E" w:rsidRPr="00A66796" w:rsidRDefault="00F0483E"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4.1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74D13" w14:textId="77777777" w:rsidR="00F0483E" w:rsidRPr="00A66796" w:rsidRDefault="00F0483E" w:rsidP="00AC767D">
            <w:pPr>
              <w:spacing w:after="0" w:line="240" w:lineRule="auto"/>
              <w:rPr>
                <w:rFonts w:eastAsia="Times New Roman" w:cstheme="minorHAnsi"/>
                <w:b/>
                <w:color w:val="ED7D31" w:themeColor="accent2"/>
                <w:szCs w:val="24"/>
                <w:lang w:val="sl-SI" w:eastAsia="sl-SI"/>
              </w:rPr>
            </w:pPr>
            <w:r w:rsidRPr="00A66796">
              <w:rPr>
                <w:rFonts w:eastAsia="Times New Roman" w:cstheme="minorHAnsi"/>
                <w:b/>
                <w:color w:val="ED7D31" w:themeColor="accent2"/>
                <w:szCs w:val="24"/>
                <w:lang w:val="sl-SI" w:eastAsia="sl-SI"/>
              </w:rPr>
              <w:t xml:space="preserve">Kakšni bodo stroški postopkov ravnanja s podatki in drugimi </w:t>
            </w:r>
            <w:r w:rsidR="0020527F" w:rsidRPr="00A66796">
              <w:rPr>
                <w:rFonts w:eastAsia="Times New Roman" w:cstheme="minorHAnsi"/>
                <w:b/>
                <w:color w:val="ED7D31" w:themeColor="accent2"/>
                <w:szCs w:val="24"/>
                <w:lang w:val="sl-SI" w:eastAsia="sl-SI"/>
              </w:rPr>
              <w:t>rezultati</w:t>
            </w:r>
            <w:r w:rsidRPr="00A66796">
              <w:rPr>
                <w:rFonts w:eastAsia="Times New Roman" w:cstheme="minorHAnsi"/>
                <w:b/>
                <w:color w:val="ED7D31" w:themeColor="accent2"/>
                <w:szCs w:val="24"/>
                <w:lang w:val="sl-SI" w:eastAsia="sl-SI"/>
              </w:rPr>
              <w:t xml:space="preserve"> raziskave po načelih FAIR (na primer neposredni in posredni stroški, povezani s pripravo, shranjevanjem, arhiviranjem, ponovno uporabo, varnostjo ipd.)?</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4CE35" w14:textId="77777777" w:rsidR="00F0483E" w:rsidRPr="00A66796" w:rsidRDefault="00F0483E"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Opišite vse predvidene stroške ravnanja s podatki in drugimi </w:t>
            </w:r>
            <w:r w:rsidR="0020527F" w:rsidRPr="00A66796">
              <w:rPr>
                <w:rFonts w:ascii="Calibri" w:eastAsia="Times New Roman" w:hAnsi="Calibri" w:cs="Calibri"/>
                <w:color w:val="000000"/>
                <w:lang w:val="sl-SI" w:eastAsia="sl-SI"/>
              </w:rPr>
              <w:t xml:space="preserve">rezultati </w:t>
            </w:r>
            <w:r w:rsidRPr="00A66796">
              <w:rPr>
                <w:rFonts w:ascii="Calibri" w:eastAsia="Times New Roman" w:hAnsi="Calibri" w:cs="Calibri"/>
                <w:color w:val="000000"/>
                <w:lang w:val="sl-SI" w:eastAsia="sl-SI"/>
              </w:rPr>
              <w:t xml:space="preserve">raziskave. Upoštevajte vse </w:t>
            </w:r>
            <w:r w:rsidR="00C15FE0" w:rsidRPr="00A66796">
              <w:rPr>
                <w:rFonts w:ascii="Calibri" w:eastAsia="Times New Roman" w:hAnsi="Calibri" w:cs="Calibri"/>
                <w:color w:val="000000"/>
                <w:lang w:val="sl-SI" w:eastAsia="sl-SI"/>
              </w:rPr>
              <w:t>potrebne stroške, posredne in neposredne.</w:t>
            </w:r>
          </w:p>
          <w:p w14:paraId="11E7AE49" w14:textId="77777777" w:rsidR="00C15FE0" w:rsidRPr="00A66796" w:rsidRDefault="00C15FE0" w:rsidP="00C15FE0">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Stroški lahko obsegajo </w:t>
            </w:r>
            <w:r w:rsidR="00355676" w:rsidRPr="00A66796">
              <w:rPr>
                <w:rFonts w:ascii="Calibri" w:eastAsia="Times New Roman" w:hAnsi="Calibri" w:cs="Calibri"/>
                <w:color w:val="000000"/>
                <w:lang w:val="sl-SI" w:eastAsia="sl-SI"/>
              </w:rPr>
              <w:t xml:space="preserve">npr. </w:t>
            </w:r>
            <w:r w:rsidRPr="00A66796">
              <w:rPr>
                <w:rFonts w:ascii="Calibri" w:eastAsia="Times New Roman" w:hAnsi="Calibri" w:cs="Calibri"/>
                <w:color w:val="000000"/>
                <w:lang w:val="sl-SI" w:eastAsia="sl-SI"/>
              </w:rPr>
              <w:t xml:space="preserve">stroške hrambe, strojne opreme, osebja, priprave podatkov za arhiviranje in stroške storitev repozitorijev.  </w:t>
            </w:r>
          </w:p>
          <w:p w14:paraId="0015D0A2" w14:textId="77777777" w:rsidR="00C15FE0" w:rsidRPr="00A66796" w:rsidRDefault="00C15FE0"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V primeru sodelovanja več institucij predvidite medsebojne obveznosti in pravice pri ravnanju s podatki.  </w:t>
            </w:r>
          </w:p>
          <w:p w14:paraId="5FF18D79" w14:textId="77777777" w:rsidR="0020527F" w:rsidRPr="00A66796" w:rsidRDefault="0020527F" w:rsidP="0020527F">
            <w:pPr>
              <w:spacing w:line="240" w:lineRule="auto"/>
              <w:ind w:left="360"/>
              <w:textAlignment w:val="baseline"/>
              <w:rPr>
                <w:rFonts w:ascii="Calibri" w:eastAsia="Times New Roman" w:hAnsi="Calibri" w:cs="Calibri"/>
                <w:color w:val="000000"/>
                <w:lang w:val="sl-SI" w:eastAsia="sl-SI"/>
              </w:rPr>
            </w:pPr>
          </w:p>
          <w:p w14:paraId="50CD44C2" w14:textId="77777777" w:rsidR="0020527F" w:rsidRPr="00A66796" w:rsidRDefault="0020527F" w:rsidP="0020527F">
            <w:pPr>
              <w:pStyle w:val="Telobesedila"/>
              <w:kinsoku w:val="0"/>
              <w:overflowPunct w:val="0"/>
              <w:spacing w:after="240"/>
              <w:ind w:right="-35"/>
              <w:jc w:val="both"/>
              <w:rPr>
                <w:rFonts w:ascii="Calibri" w:eastAsia="Times New Roman" w:hAnsi="Calibri" w:cs="Calibri"/>
                <w:color w:val="000000"/>
                <w:lang w:val="sl-SI" w:eastAsia="sl-SI"/>
              </w:rPr>
            </w:pPr>
          </w:p>
        </w:tc>
      </w:tr>
      <w:tr w:rsidR="00F0483E" w:rsidRPr="00A66796" w14:paraId="00326E3F"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C2E038" w14:textId="77777777" w:rsidR="00F0483E" w:rsidRPr="00A66796" w:rsidRDefault="00C15FE0"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 xml:space="preserve">4.2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20A6DF" w14:textId="77777777" w:rsidR="00F0483E" w:rsidRPr="00A66796" w:rsidRDefault="00C15FE0" w:rsidP="00AC767D">
            <w:pPr>
              <w:spacing w:after="0" w:line="240" w:lineRule="auto"/>
              <w:rPr>
                <w:rFonts w:eastAsia="Times New Roman" w:cstheme="minorHAnsi"/>
                <w:b/>
                <w:color w:val="ED7D31" w:themeColor="accent2"/>
                <w:szCs w:val="24"/>
                <w:lang w:val="sl-SI" w:eastAsia="sl-SI"/>
              </w:rPr>
            </w:pPr>
            <w:r w:rsidRPr="00A66796">
              <w:rPr>
                <w:rFonts w:eastAsia="Times New Roman" w:cstheme="minorHAnsi"/>
                <w:b/>
                <w:color w:val="ED7D31" w:themeColor="accent2"/>
                <w:szCs w:val="24"/>
                <w:lang w:val="sl-SI" w:eastAsia="sl-SI"/>
              </w:rPr>
              <w:t xml:space="preserve">Kako boste zagotovili pokritje teh stroškov?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AEB3BF" w14:textId="77777777" w:rsidR="00F0483E" w:rsidRPr="00A66796" w:rsidRDefault="00C15FE0"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Navedite način pokritja teh stroškov. Pri tem upoštevajte, da  se poraba sredstev za ravnanje s podatki in drugimi rezultati raziskave v okvirnem programu Obzorje Evropa šteje kot upravičen materialni strošek.</w:t>
            </w:r>
          </w:p>
        </w:tc>
      </w:tr>
      <w:tr w:rsidR="00C15FE0" w:rsidRPr="00A66796" w14:paraId="7AC452A8"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BC21C8" w14:textId="77777777" w:rsidR="00C15FE0" w:rsidRPr="00A66796" w:rsidRDefault="00C15FE0"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4.3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68C6A8" w14:textId="77777777" w:rsidR="00C15FE0" w:rsidRPr="00A66796" w:rsidRDefault="00C15FE0" w:rsidP="00AC767D">
            <w:pPr>
              <w:spacing w:after="0" w:line="240" w:lineRule="auto"/>
              <w:rPr>
                <w:rFonts w:eastAsia="Times New Roman" w:cstheme="minorHAnsi"/>
                <w:b/>
                <w:color w:val="ED7D31" w:themeColor="accent2"/>
                <w:szCs w:val="24"/>
                <w:lang w:val="sl-SI" w:eastAsia="sl-SI"/>
              </w:rPr>
            </w:pPr>
            <w:r w:rsidRPr="00A66796">
              <w:rPr>
                <w:rFonts w:eastAsia="Times New Roman" w:cstheme="minorHAnsi"/>
                <w:b/>
                <w:color w:val="ED7D31" w:themeColor="accent2"/>
                <w:szCs w:val="24"/>
                <w:lang w:val="sl-SI" w:eastAsia="sl-SI"/>
              </w:rPr>
              <w:t>Kdo bo odgovorna oseba za ravnanje s podatki v raziskavi?</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99EA75" w14:textId="4AA4E023" w:rsidR="00C15FE0" w:rsidRPr="00A66796" w:rsidRDefault="57DD25DC" w:rsidP="00C37571">
            <w:pPr>
              <w:numPr>
                <w:ilvl w:val="0"/>
                <w:numId w:val="17"/>
              </w:numPr>
              <w:spacing w:line="240" w:lineRule="auto"/>
              <w:textAlignment w:val="baseline"/>
              <w:rPr>
                <w:rFonts w:ascii="Calibri" w:eastAsia="Times New Roman" w:hAnsi="Calibri" w:cs="Calibri"/>
                <w:color w:val="000000"/>
                <w:lang w:val="sl-SI" w:eastAsia="sl-SI"/>
              </w:rPr>
            </w:pPr>
            <w:r w:rsidRPr="57DD25DC">
              <w:rPr>
                <w:rFonts w:ascii="Calibri" w:eastAsia="Times New Roman" w:hAnsi="Calibri" w:cs="Calibri"/>
                <w:color w:val="000000" w:themeColor="text1"/>
                <w:lang w:val="sl-SI" w:eastAsia="sl-SI"/>
              </w:rPr>
              <w:t xml:space="preserve">Navedite odgovorno osebo za ravnanje s podatki v vaši raziskavi. Ta oseba je običajno vodja projekta. </w:t>
            </w:r>
          </w:p>
        </w:tc>
      </w:tr>
      <w:tr w:rsidR="00C15FE0" w:rsidRPr="00A66796" w14:paraId="13006D09"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3F429" w14:textId="77777777" w:rsidR="00C15FE0" w:rsidRPr="00A66796" w:rsidRDefault="00C15FE0"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4.4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AAFEC" w14:textId="77777777" w:rsidR="00C15FE0" w:rsidRPr="00A66796" w:rsidRDefault="00C15FE0" w:rsidP="00AC767D">
            <w:pPr>
              <w:spacing w:after="0" w:line="240" w:lineRule="auto"/>
              <w:rPr>
                <w:rFonts w:eastAsia="Times New Roman" w:cstheme="minorHAnsi"/>
                <w:b/>
                <w:color w:val="ED7D31" w:themeColor="accent2"/>
                <w:szCs w:val="24"/>
                <w:lang w:val="sl-SI" w:eastAsia="sl-SI"/>
              </w:rPr>
            </w:pPr>
            <w:r w:rsidRPr="00A66796">
              <w:rPr>
                <w:rFonts w:eastAsia="Times New Roman" w:cstheme="minorHAnsi"/>
                <w:b/>
                <w:color w:val="ED7D31" w:themeColor="accent2"/>
                <w:szCs w:val="24"/>
                <w:lang w:val="sl-SI" w:eastAsia="sl-SI"/>
              </w:rPr>
              <w:t xml:space="preserve">Kako bo zagotovljena trajna hramba podatkov?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9BC134" w14:textId="77777777" w:rsidR="00C15FE0" w:rsidRPr="00A66796" w:rsidRDefault="00C15FE0"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Navedite način zagotavljanja trajne hrambe podatkov ter predvidite potrebne vire in predvidene stroške za to</w:t>
            </w:r>
            <w:r w:rsidR="00F365D1" w:rsidRPr="00A66796">
              <w:rPr>
                <w:rFonts w:ascii="Calibri" w:eastAsia="Times New Roman" w:hAnsi="Calibri" w:cs="Calibri"/>
                <w:color w:val="000000"/>
                <w:lang w:val="sl-SI" w:eastAsia="sl-SI"/>
              </w:rPr>
              <w:t xml:space="preserve"> (npr. ali repozitorij omogoča trajno hrambo</w:t>
            </w:r>
            <w:r w:rsidR="00355676" w:rsidRPr="00A66796">
              <w:rPr>
                <w:rFonts w:ascii="Calibri" w:eastAsia="Times New Roman" w:hAnsi="Calibri" w:cs="Calibri"/>
                <w:color w:val="000000"/>
                <w:lang w:val="sl-SI" w:eastAsia="sl-SI"/>
              </w:rPr>
              <w:t>,</w:t>
            </w:r>
            <w:r w:rsidR="00F365D1" w:rsidRPr="00A66796">
              <w:rPr>
                <w:rFonts w:ascii="Calibri" w:eastAsia="Times New Roman" w:hAnsi="Calibri" w:cs="Calibri"/>
                <w:color w:val="000000"/>
                <w:lang w:val="sl-SI" w:eastAsia="sl-SI"/>
              </w:rPr>
              <w:t xml:space="preserve"> vključno z dodeljevanjem  PID</w:t>
            </w:r>
            <w:r w:rsidR="00355676" w:rsidRPr="00A66796">
              <w:rPr>
                <w:rFonts w:ascii="Calibri" w:eastAsia="Times New Roman" w:hAnsi="Calibri" w:cs="Calibri"/>
                <w:color w:val="000000"/>
                <w:lang w:val="sl-SI" w:eastAsia="sl-SI"/>
              </w:rPr>
              <w:t>-</w:t>
            </w:r>
            <w:r w:rsidR="00F365D1" w:rsidRPr="00A66796">
              <w:rPr>
                <w:rFonts w:ascii="Calibri" w:eastAsia="Times New Roman" w:hAnsi="Calibri" w:cs="Calibri"/>
                <w:color w:val="000000"/>
                <w:lang w:val="sl-SI" w:eastAsia="sl-SI"/>
              </w:rPr>
              <w:t>a – glej točko 2.2.2</w:t>
            </w:r>
            <w:r w:rsidRPr="00A66796">
              <w:rPr>
                <w:rFonts w:ascii="Calibri" w:eastAsia="Times New Roman" w:hAnsi="Calibri" w:cs="Calibri"/>
                <w:color w:val="000000"/>
                <w:lang w:val="sl-SI" w:eastAsia="sl-SI"/>
              </w:rPr>
              <w:t xml:space="preserve">. </w:t>
            </w:r>
          </w:p>
          <w:p w14:paraId="164FEB3E" w14:textId="40E0C035" w:rsidR="0020527F" w:rsidRPr="00A66796" w:rsidRDefault="00C15FE0">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Določite </w:t>
            </w:r>
            <w:r w:rsidR="0020527F" w:rsidRPr="00A66796">
              <w:rPr>
                <w:rFonts w:ascii="Calibri" w:eastAsia="Times New Roman" w:hAnsi="Calibri" w:cs="Calibri"/>
                <w:color w:val="000000"/>
                <w:lang w:val="sl-SI" w:eastAsia="sl-SI"/>
              </w:rPr>
              <w:t xml:space="preserve">pristojno </w:t>
            </w:r>
            <w:r w:rsidRPr="00A66796">
              <w:rPr>
                <w:rFonts w:ascii="Calibri" w:eastAsia="Times New Roman" w:hAnsi="Calibri" w:cs="Calibri"/>
                <w:color w:val="000000"/>
                <w:lang w:val="sl-SI" w:eastAsia="sl-SI"/>
              </w:rPr>
              <w:t>osebo</w:t>
            </w:r>
            <w:r w:rsidR="0020527F" w:rsidRPr="00A66796">
              <w:rPr>
                <w:rFonts w:ascii="Calibri" w:eastAsia="Times New Roman" w:hAnsi="Calibri" w:cs="Calibri"/>
                <w:color w:val="000000"/>
                <w:lang w:val="sl-SI" w:eastAsia="sl-SI"/>
              </w:rPr>
              <w:t xml:space="preserve"> in način odločanja o tem, kateri podatki in kako dolgo bodo hranjeni. </w:t>
            </w:r>
          </w:p>
        </w:tc>
      </w:tr>
      <w:tr w:rsidR="00F0483E" w:rsidRPr="00A66796" w14:paraId="66A217FD"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3BF00" w14:textId="77777777" w:rsidR="00F0483E" w:rsidRPr="00A66796" w:rsidRDefault="00F0483E" w:rsidP="00C37571">
            <w:pPr>
              <w:spacing w:after="0" w:line="240" w:lineRule="auto"/>
              <w:rPr>
                <w:rFonts w:eastAsia="Times New Roman" w:cstheme="minorHAnsi"/>
                <w:b/>
                <w:bCs/>
                <w:color w:val="00B050"/>
                <w:sz w:val="32"/>
                <w:szCs w:val="32"/>
                <w:lang w:val="sl-SI" w:eastAsia="sl-SI"/>
              </w:rPr>
            </w:pPr>
            <w:r w:rsidRPr="00A66796">
              <w:rPr>
                <w:rFonts w:eastAsia="Times New Roman" w:cstheme="minorHAnsi"/>
                <w:b/>
                <w:bCs/>
                <w:color w:val="00B050"/>
                <w:sz w:val="32"/>
                <w:szCs w:val="32"/>
                <w:lang w:val="sl-SI" w:eastAsia="sl-SI"/>
              </w:rPr>
              <w:t>5</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A3167B" w14:textId="124BD358" w:rsidR="00F0483E" w:rsidRPr="00A66796" w:rsidRDefault="1EADE233" w:rsidP="001F5C43">
            <w:pPr>
              <w:spacing w:line="240" w:lineRule="auto"/>
              <w:textAlignment w:val="baseline"/>
              <w:rPr>
                <w:rFonts w:eastAsia="Times New Roman"/>
                <w:b/>
                <w:bCs/>
                <w:color w:val="00B050"/>
                <w:sz w:val="32"/>
                <w:szCs w:val="32"/>
                <w:lang w:val="sl-SI" w:eastAsia="sl-SI"/>
              </w:rPr>
            </w:pPr>
            <w:r w:rsidRPr="1EADE233">
              <w:rPr>
                <w:rFonts w:eastAsia="Times New Roman"/>
                <w:b/>
                <w:bCs/>
                <w:color w:val="00B050"/>
                <w:sz w:val="32"/>
                <w:szCs w:val="32"/>
                <w:lang w:val="sl-SI" w:eastAsia="sl-SI"/>
              </w:rPr>
              <w:t>Varnost podatkov</w:t>
            </w:r>
          </w:p>
        </w:tc>
      </w:tr>
      <w:tr w:rsidR="00F0483E" w:rsidRPr="00A66796" w14:paraId="62683A07"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F44A9" w14:textId="77777777" w:rsidR="00F0483E" w:rsidRPr="00A66796" w:rsidRDefault="00F0483E"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5.1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987EFB" w14:textId="093A8374" w:rsidR="00F0483E" w:rsidRPr="00A66796" w:rsidRDefault="57DD25DC" w:rsidP="57DD25DC">
            <w:pPr>
              <w:spacing w:line="240" w:lineRule="auto"/>
              <w:textAlignment w:val="baseline"/>
              <w:rPr>
                <w:rFonts w:ascii="Calibri" w:eastAsia="Times New Roman" w:hAnsi="Calibri" w:cs="Calibri"/>
                <w:b/>
                <w:bCs/>
                <w:color w:val="000000" w:themeColor="text1"/>
                <w:lang w:val="sl-SI" w:eastAsia="sl-SI"/>
              </w:rPr>
            </w:pPr>
            <w:r w:rsidRPr="57DD25DC">
              <w:rPr>
                <w:rFonts w:ascii="Calibri" w:eastAsia="Times New Roman" w:hAnsi="Calibri" w:cs="Calibri"/>
                <w:b/>
                <w:bCs/>
                <w:color w:val="ED7D31" w:themeColor="accent2"/>
                <w:lang w:val="sl-SI" w:eastAsia="sl-SI"/>
              </w:rPr>
              <w:t>Na kakšen način boste zagotovili varnost</w:t>
            </w:r>
          </w:p>
          <w:p w14:paraId="7479FBFB" w14:textId="16AD624C" w:rsidR="00F0483E" w:rsidRPr="00A66796" w:rsidRDefault="57DD25DC" w:rsidP="57DD25DC">
            <w:pPr>
              <w:spacing w:line="240" w:lineRule="auto"/>
              <w:textAlignment w:val="baseline"/>
              <w:rPr>
                <w:rFonts w:ascii="Calibri" w:eastAsia="Times New Roman" w:hAnsi="Calibri" w:cs="Calibri"/>
                <w:b/>
                <w:bCs/>
                <w:color w:val="000000"/>
                <w:lang w:val="sl-SI" w:eastAsia="sl-SI"/>
              </w:rPr>
            </w:pPr>
            <w:r w:rsidRPr="57DD25DC">
              <w:rPr>
                <w:rFonts w:ascii="Calibri" w:eastAsia="Times New Roman" w:hAnsi="Calibri" w:cs="Calibri"/>
                <w:b/>
                <w:bCs/>
                <w:color w:val="ED7D31" w:themeColor="accent2"/>
                <w:lang w:val="sl-SI" w:eastAsia="sl-SI"/>
              </w:rPr>
              <w:t xml:space="preserve"> podatkov?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4BE4E" w14:textId="77777777" w:rsidR="00F365D1" w:rsidRPr="00A66796" w:rsidRDefault="00F0483E" w:rsidP="00F365D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N</w:t>
            </w:r>
            <w:r w:rsidR="00F365D1" w:rsidRPr="00A66796">
              <w:rPr>
                <w:rFonts w:ascii="Calibri" w:eastAsia="Times New Roman" w:hAnsi="Calibri" w:cs="Calibri"/>
                <w:color w:val="000000"/>
                <w:lang w:val="sl-SI" w:eastAsia="sl-SI"/>
              </w:rPr>
              <w:t xml:space="preserve">avedite, ali boste podatke hranili </w:t>
            </w:r>
            <w:r w:rsidR="00C71925" w:rsidRPr="00A66796">
              <w:rPr>
                <w:rFonts w:ascii="Calibri" w:eastAsia="Times New Roman" w:hAnsi="Calibri" w:cs="Calibri"/>
                <w:color w:val="000000"/>
                <w:lang w:val="sl-SI" w:eastAsia="sl-SI"/>
              </w:rPr>
              <w:t>v zaupanja vrednem repozitoriju. Č</w:t>
            </w:r>
            <w:r w:rsidR="00F365D1" w:rsidRPr="00A66796">
              <w:rPr>
                <w:rFonts w:ascii="Calibri" w:eastAsia="Times New Roman" w:hAnsi="Calibri" w:cs="Calibri"/>
                <w:color w:val="000000"/>
                <w:lang w:val="sl-SI" w:eastAsia="sl-SI"/>
              </w:rPr>
              <w:t xml:space="preserve">e </w:t>
            </w:r>
            <w:r w:rsidR="00C71925" w:rsidRPr="00A66796">
              <w:rPr>
                <w:rFonts w:ascii="Calibri" w:eastAsia="Times New Roman" w:hAnsi="Calibri" w:cs="Calibri"/>
                <w:color w:val="000000"/>
                <w:lang w:val="sl-SI" w:eastAsia="sl-SI"/>
              </w:rPr>
              <w:t xml:space="preserve">jih </w:t>
            </w:r>
            <w:r w:rsidR="00F365D1" w:rsidRPr="00A66796">
              <w:rPr>
                <w:rFonts w:ascii="Calibri" w:eastAsia="Times New Roman" w:hAnsi="Calibri" w:cs="Calibri"/>
                <w:color w:val="000000"/>
                <w:lang w:val="sl-SI" w:eastAsia="sl-SI"/>
              </w:rPr>
              <w:t xml:space="preserve">ne </w:t>
            </w:r>
            <w:r w:rsidR="00C71925" w:rsidRPr="00A66796">
              <w:rPr>
                <w:rFonts w:ascii="Calibri" w:eastAsia="Times New Roman" w:hAnsi="Calibri" w:cs="Calibri"/>
                <w:color w:val="000000"/>
                <w:lang w:val="sl-SI" w:eastAsia="sl-SI"/>
              </w:rPr>
              <w:t xml:space="preserve">boste, </w:t>
            </w:r>
            <w:r w:rsidR="00F365D1" w:rsidRPr="00A66796">
              <w:rPr>
                <w:rFonts w:ascii="Calibri" w:eastAsia="Times New Roman" w:hAnsi="Calibri" w:cs="Calibri"/>
                <w:color w:val="000000"/>
                <w:lang w:val="sl-SI" w:eastAsia="sl-SI"/>
              </w:rPr>
              <w:t xml:space="preserve">podrobno navedite načine varovanja podatkov, vključno z arhiviranjem in </w:t>
            </w:r>
            <w:r w:rsidRPr="00A66796">
              <w:rPr>
                <w:rFonts w:ascii="Calibri" w:eastAsia="Times New Roman" w:hAnsi="Calibri" w:cs="Calibri"/>
                <w:color w:val="000000"/>
                <w:lang w:val="sl-SI" w:eastAsia="sl-SI"/>
              </w:rPr>
              <w:t>restavriranj</w:t>
            </w:r>
            <w:r w:rsidR="00F365D1" w:rsidRPr="00A66796">
              <w:rPr>
                <w:rFonts w:ascii="Calibri" w:eastAsia="Times New Roman" w:hAnsi="Calibri" w:cs="Calibri"/>
                <w:color w:val="000000"/>
                <w:lang w:val="sl-SI" w:eastAsia="sl-SI"/>
              </w:rPr>
              <w:t>em</w:t>
            </w:r>
            <w:r w:rsidRPr="00A66796">
              <w:rPr>
                <w:rFonts w:ascii="Calibri" w:eastAsia="Times New Roman" w:hAnsi="Calibri" w:cs="Calibri"/>
                <w:color w:val="000000"/>
                <w:lang w:val="sl-SI" w:eastAsia="sl-SI"/>
              </w:rPr>
              <w:t xml:space="preserve"> podatkov, </w:t>
            </w:r>
            <w:r w:rsidR="00F365D1" w:rsidRPr="00A66796">
              <w:rPr>
                <w:rFonts w:ascii="Calibri" w:eastAsia="Times New Roman" w:hAnsi="Calibri" w:cs="Calibri"/>
                <w:color w:val="000000"/>
                <w:lang w:val="sl-SI" w:eastAsia="sl-SI"/>
              </w:rPr>
              <w:t xml:space="preserve">z </w:t>
            </w:r>
            <w:r w:rsidRPr="00A66796">
              <w:rPr>
                <w:rFonts w:ascii="Calibri" w:eastAsia="Times New Roman" w:hAnsi="Calibri" w:cs="Calibri"/>
                <w:color w:val="000000"/>
                <w:lang w:val="sl-SI" w:eastAsia="sl-SI"/>
              </w:rPr>
              <w:t>način</w:t>
            </w:r>
            <w:r w:rsidR="00F365D1" w:rsidRPr="00A66796">
              <w:rPr>
                <w:rFonts w:ascii="Calibri" w:eastAsia="Times New Roman" w:hAnsi="Calibri" w:cs="Calibri"/>
                <w:color w:val="000000"/>
                <w:lang w:val="sl-SI" w:eastAsia="sl-SI"/>
              </w:rPr>
              <w:t>om</w:t>
            </w:r>
            <w:r w:rsidRPr="00A66796">
              <w:rPr>
                <w:rFonts w:ascii="Calibri" w:eastAsia="Times New Roman" w:hAnsi="Calibri" w:cs="Calibri"/>
                <w:color w:val="000000"/>
                <w:lang w:val="sl-SI" w:eastAsia="sl-SI"/>
              </w:rPr>
              <w:t xml:space="preserve"> varne hrambe </w:t>
            </w:r>
            <w:r w:rsidR="00F365D1" w:rsidRPr="00A66796">
              <w:rPr>
                <w:rFonts w:ascii="Calibri" w:eastAsia="Times New Roman" w:hAnsi="Calibri" w:cs="Calibri"/>
                <w:color w:val="000000"/>
                <w:lang w:val="sl-SI" w:eastAsia="sl-SI"/>
              </w:rPr>
              <w:t>ter</w:t>
            </w:r>
            <w:r w:rsidRPr="00A66796">
              <w:rPr>
                <w:rFonts w:ascii="Calibri" w:eastAsia="Times New Roman" w:hAnsi="Calibri" w:cs="Calibri"/>
                <w:color w:val="000000"/>
                <w:lang w:val="sl-SI" w:eastAsia="sl-SI"/>
              </w:rPr>
              <w:t xml:space="preserve"> prenos</w:t>
            </w:r>
            <w:r w:rsidR="00F365D1" w:rsidRPr="00A66796">
              <w:rPr>
                <w:rFonts w:ascii="Calibri" w:eastAsia="Times New Roman" w:hAnsi="Calibri" w:cs="Calibri"/>
                <w:color w:val="000000"/>
                <w:lang w:val="sl-SI" w:eastAsia="sl-SI"/>
              </w:rPr>
              <w:t>om</w:t>
            </w:r>
            <w:r w:rsidRPr="00A66796">
              <w:rPr>
                <w:rFonts w:ascii="Calibri" w:eastAsia="Times New Roman" w:hAnsi="Calibri" w:cs="Calibri"/>
                <w:color w:val="000000"/>
                <w:lang w:val="sl-SI" w:eastAsia="sl-SI"/>
              </w:rPr>
              <w:t xml:space="preserve"> občutljivih podat</w:t>
            </w:r>
            <w:r w:rsidR="00F365D1" w:rsidRPr="00A66796">
              <w:rPr>
                <w:rFonts w:ascii="Calibri" w:eastAsia="Times New Roman" w:hAnsi="Calibri" w:cs="Calibri"/>
                <w:color w:val="000000"/>
                <w:lang w:val="sl-SI" w:eastAsia="sl-SI"/>
              </w:rPr>
              <w:t xml:space="preserve">kov. </w:t>
            </w:r>
          </w:p>
          <w:p w14:paraId="44C55C06" w14:textId="77777777" w:rsidR="00F0483E" w:rsidRPr="00A66796" w:rsidRDefault="00F365D1" w:rsidP="00F365D1">
            <w:p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i/>
                <w:color w:val="000000"/>
                <w:lang w:val="sl-SI" w:eastAsia="sl-SI"/>
              </w:rPr>
              <w:t xml:space="preserve">Vprašanje je povezano s točko </w:t>
            </w:r>
            <w:r w:rsidRPr="00A66796">
              <w:rPr>
                <w:rFonts w:ascii="Calibri" w:eastAsia="Times New Roman" w:hAnsi="Calibri" w:cs="Calibri"/>
                <w:bCs/>
                <w:i/>
                <w:color w:val="000000"/>
                <w:lang w:val="sl-SI" w:eastAsia="sl-SI"/>
              </w:rPr>
              <w:t xml:space="preserve">2.2.5. </w:t>
            </w:r>
          </w:p>
        </w:tc>
      </w:tr>
      <w:tr w:rsidR="00F0483E" w:rsidRPr="00A66796" w14:paraId="33B393C9"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87154E" w14:textId="77777777" w:rsidR="00F0483E" w:rsidRPr="00A66796" w:rsidRDefault="00F0483E"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5.2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49275C" w14:textId="77777777" w:rsidR="00F0483E" w:rsidRPr="00A66796" w:rsidRDefault="00F0483E" w:rsidP="00AC767D">
            <w:pPr>
              <w:spacing w:after="0" w:line="240" w:lineRule="auto"/>
              <w:rPr>
                <w:rFonts w:eastAsia="Times New Roman" w:cstheme="minorHAnsi"/>
                <w:b/>
                <w:color w:val="000000"/>
                <w:szCs w:val="24"/>
                <w:lang w:val="sl-SI" w:eastAsia="sl-SI"/>
              </w:rPr>
            </w:pPr>
            <w:r w:rsidRPr="00A66796">
              <w:rPr>
                <w:rFonts w:ascii="Calibri" w:eastAsia="Times New Roman" w:hAnsi="Calibri" w:cs="Calibri"/>
                <w:b/>
                <w:color w:val="ED7D31" w:themeColor="accent2"/>
                <w:lang w:val="sl-SI" w:eastAsia="sl-SI"/>
              </w:rPr>
              <w:t>Ali bodo repozitoriji, kjer bodo podatki arhivirani, omogočili trajno hrambo in izvajanje digitalnega skrbništva</w:t>
            </w:r>
            <w:r w:rsidR="00FC5838" w:rsidRPr="00A66796">
              <w:rPr>
                <w:rFonts w:ascii="Calibri" w:eastAsia="Times New Roman" w:hAnsi="Calibri" w:cs="Calibri"/>
                <w:b/>
                <w:color w:val="ED7D31" w:themeColor="accent2"/>
                <w:lang w:val="sl-SI" w:eastAsia="sl-SI"/>
              </w:rPr>
              <w:t>?</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7959E" w14:textId="77777777" w:rsidR="00F0483E" w:rsidRPr="00A66796" w:rsidRDefault="00F0483E"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Opišite, ali boste podatke arhivirali v repozitoriju, ki omogoča trajno hrambo ter izvajanje digitalnega skrbništva. </w:t>
            </w:r>
          </w:p>
        </w:tc>
      </w:tr>
      <w:tr w:rsidR="00C15FE0" w:rsidRPr="00A66796" w14:paraId="4F432DF0" w14:textId="77777777" w:rsidTr="57DD25DC">
        <w:trPr>
          <w:trHeight w:val="49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394F82" w14:textId="77777777" w:rsidR="00C15FE0" w:rsidRPr="00A66796" w:rsidRDefault="00C15FE0" w:rsidP="00C37571">
            <w:pPr>
              <w:spacing w:after="0" w:line="240" w:lineRule="auto"/>
              <w:rPr>
                <w:rFonts w:eastAsia="Times New Roman" w:cstheme="minorHAnsi"/>
                <w:b/>
                <w:bCs/>
                <w:color w:val="00B050"/>
                <w:sz w:val="32"/>
                <w:szCs w:val="32"/>
                <w:lang w:val="sl-SI" w:eastAsia="sl-SI"/>
              </w:rPr>
            </w:pP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BF0D7" w14:textId="77777777" w:rsidR="00C15FE0" w:rsidRPr="00A66796" w:rsidRDefault="00C15FE0" w:rsidP="001111C2">
            <w:pPr>
              <w:pStyle w:val="Naslov1"/>
              <w:spacing w:before="400" w:beforeAutospacing="0" w:after="120" w:afterAutospacing="0"/>
              <w:rPr>
                <w:rFonts w:asciiTheme="minorHAnsi" w:hAnsiTheme="minorHAnsi" w:cstheme="minorHAnsi"/>
                <w:color w:val="00B050"/>
                <w:sz w:val="32"/>
                <w:szCs w:val="32"/>
              </w:rPr>
            </w:pPr>
          </w:p>
        </w:tc>
      </w:tr>
      <w:tr w:rsidR="001111C2" w:rsidRPr="00A66796" w14:paraId="2FE0EF30"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6351D" w14:textId="77777777" w:rsidR="001111C2" w:rsidRPr="00A66796" w:rsidRDefault="001111C2" w:rsidP="00C37571">
            <w:pPr>
              <w:spacing w:after="0" w:line="240" w:lineRule="auto"/>
              <w:rPr>
                <w:rFonts w:ascii="Calibri" w:eastAsia="Times New Roman" w:hAnsi="Calibri" w:cs="Calibri"/>
                <w:b/>
                <w:bCs/>
                <w:color w:val="ED7D31" w:themeColor="accent2"/>
                <w:lang w:val="sl-SI" w:eastAsia="sl-SI"/>
              </w:rPr>
            </w:pPr>
            <w:r w:rsidRPr="00A66796">
              <w:rPr>
                <w:rFonts w:eastAsia="Times New Roman" w:cstheme="minorHAnsi"/>
                <w:b/>
                <w:bCs/>
                <w:color w:val="00B050"/>
                <w:sz w:val="32"/>
                <w:szCs w:val="32"/>
                <w:lang w:val="sl-SI" w:eastAsia="sl-SI"/>
              </w:rPr>
              <w:t>6</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708D14" w14:textId="7672C780" w:rsidR="001111C2" w:rsidRPr="00A66796" w:rsidRDefault="1EADE233" w:rsidP="001F5C43">
            <w:pPr>
              <w:spacing w:line="240" w:lineRule="auto"/>
              <w:textAlignment w:val="baseline"/>
              <w:rPr>
                <w:rFonts w:ascii="Calibri" w:eastAsia="Times New Roman" w:hAnsi="Calibri" w:cs="Calibri"/>
                <w:b/>
                <w:bCs/>
                <w:color w:val="000000"/>
                <w:sz w:val="32"/>
                <w:szCs w:val="32"/>
                <w:lang w:val="sl-SI" w:eastAsia="sl-SI"/>
              </w:rPr>
            </w:pPr>
            <w:r w:rsidRPr="1EADE233">
              <w:rPr>
                <w:rFonts w:ascii="Calibri" w:eastAsia="Times New Roman" w:hAnsi="Calibri" w:cs="Calibri"/>
                <w:b/>
                <w:bCs/>
                <w:color w:val="00B050"/>
                <w:sz w:val="32"/>
                <w:szCs w:val="32"/>
                <w:lang w:val="sl-SI" w:eastAsia="sl-SI"/>
              </w:rPr>
              <w:t>Etična in pravna vprašanja</w:t>
            </w:r>
          </w:p>
        </w:tc>
      </w:tr>
      <w:tr w:rsidR="00C15FE0" w:rsidRPr="00A66796" w14:paraId="17C4F4E8"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44E3BF" w14:textId="77777777" w:rsidR="00C15FE0" w:rsidRPr="00A66796" w:rsidRDefault="001111C2"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6.1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E1F206" w14:textId="77777777" w:rsidR="00C15FE0" w:rsidRPr="00A66796" w:rsidRDefault="001111C2" w:rsidP="00AC767D">
            <w:pPr>
              <w:spacing w:after="0" w:line="240" w:lineRule="auto"/>
              <w:rPr>
                <w:rFonts w:ascii="Calibri" w:eastAsia="Times New Roman" w:hAnsi="Calibri" w:cs="Calibri"/>
                <w:b/>
                <w:color w:val="ED7D31" w:themeColor="accent2"/>
                <w:lang w:val="sl-SI" w:eastAsia="sl-SI"/>
              </w:rPr>
            </w:pPr>
            <w:r w:rsidRPr="00A66796">
              <w:rPr>
                <w:rFonts w:ascii="Calibri" w:eastAsia="Times New Roman" w:hAnsi="Calibri" w:cs="Calibri"/>
                <w:b/>
                <w:color w:val="ED7D31" w:themeColor="accent2"/>
                <w:lang w:val="sl-SI" w:eastAsia="sl-SI"/>
              </w:rPr>
              <w:t xml:space="preserve">Ali obstajajo etična ali pravna vprašanja, ki bi lahko vplivala na deljenje podatkov?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0EAFA3" w14:textId="24D1B695" w:rsidR="00C15FE0" w:rsidRPr="00A66796" w:rsidRDefault="001111C2"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Navedite, </w:t>
            </w:r>
            <w:r w:rsidR="00FC5838" w:rsidRPr="00A66796">
              <w:rPr>
                <w:rFonts w:ascii="Calibri" w:eastAsia="Times New Roman" w:hAnsi="Calibri" w:cs="Calibri"/>
                <w:color w:val="000000"/>
                <w:lang w:val="sl-SI" w:eastAsia="sl-SI"/>
              </w:rPr>
              <w:t>ali</w:t>
            </w:r>
            <w:r w:rsidRPr="00A66796">
              <w:rPr>
                <w:rFonts w:ascii="Calibri" w:eastAsia="Times New Roman" w:hAnsi="Calibri" w:cs="Calibri"/>
                <w:color w:val="000000"/>
                <w:lang w:val="sl-SI" w:eastAsia="sl-SI"/>
              </w:rPr>
              <w:t xml:space="preserve"> ste v okviru raziskave pripravili poseben dokument o etičnih ali pravnih vprašanjih ali pa je o tem sklepal pristojni organ (npr. komisija za etična vprašanja, pravna služba</w:t>
            </w:r>
            <w:r w:rsidR="002665DA">
              <w:rPr>
                <w:rFonts w:ascii="Calibri" w:eastAsia="Times New Roman" w:hAnsi="Calibri" w:cs="Calibri"/>
                <w:color w:val="000000"/>
                <w:lang w:val="sl-SI" w:eastAsia="sl-SI"/>
              </w:rPr>
              <w:t xml:space="preserve"> </w:t>
            </w:r>
            <w:r w:rsidRPr="00A66796">
              <w:rPr>
                <w:rFonts w:ascii="Calibri" w:eastAsia="Times New Roman" w:hAnsi="Calibri" w:cs="Calibri"/>
                <w:color w:val="000000"/>
                <w:lang w:val="sl-SI" w:eastAsia="sl-SI"/>
              </w:rPr>
              <w:t>...).</w:t>
            </w:r>
          </w:p>
          <w:p w14:paraId="0D74E9CB" w14:textId="77777777" w:rsidR="001111C2" w:rsidRPr="00A66796" w:rsidRDefault="00631249" w:rsidP="0075242B">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V primeru dela z osebnimi podatki navedite potrebne ukrepe </w:t>
            </w:r>
            <w:r w:rsidR="0075242B" w:rsidRPr="00A66796">
              <w:rPr>
                <w:rFonts w:ascii="Calibri" w:eastAsia="Times New Roman" w:hAnsi="Calibri" w:cs="Calibri"/>
                <w:color w:val="000000"/>
                <w:lang w:val="sl-SI" w:eastAsia="sl-SI"/>
              </w:rPr>
              <w:t xml:space="preserve">za spoštovanje zakonskih in etičnih zahtev (npr. pravilno upoštevanje </w:t>
            </w:r>
            <w:r w:rsidR="00FC5838" w:rsidRPr="00A66796">
              <w:rPr>
                <w:rFonts w:ascii="Calibri" w:eastAsia="Times New Roman" w:hAnsi="Calibri" w:cs="Calibri"/>
                <w:color w:val="000000"/>
                <w:lang w:val="sl-SI" w:eastAsia="sl-SI"/>
              </w:rPr>
              <w:t>zakonodaje na področju varovanja osebnih podatkov, pridobivanje soglasij za obdelavo podatkov ipd.).</w:t>
            </w:r>
          </w:p>
          <w:p w14:paraId="5939C199" w14:textId="77777777" w:rsidR="0075242B" w:rsidRPr="00A66796" w:rsidRDefault="0075242B" w:rsidP="0075242B">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Navedite, ali boste podatke anonimizirali ali psevdoanonimizirali (anonimizacija z možnostjo kasnejše odprave). </w:t>
            </w:r>
          </w:p>
        </w:tc>
      </w:tr>
      <w:tr w:rsidR="00C15FE0" w:rsidRPr="00A66796" w14:paraId="49F2A64C"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F43874" w14:textId="77777777" w:rsidR="00C15FE0" w:rsidRPr="00A66796" w:rsidRDefault="0075242B"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6.2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6A19E" w14:textId="77777777" w:rsidR="00C15FE0" w:rsidRPr="00A66796" w:rsidRDefault="0075242B" w:rsidP="00AC767D">
            <w:pPr>
              <w:spacing w:after="0" w:line="240" w:lineRule="auto"/>
              <w:rPr>
                <w:rFonts w:ascii="Calibri" w:eastAsia="Times New Roman" w:hAnsi="Calibri" w:cs="Calibri"/>
                <w:b/>
                <w:color w:val="ED7D31" w:themeColor="accent2"/>
                <w:lang w:val="sl-SI" w:eastAsia="sl-SI"/>
              </w:rPr>
            </w:pPr>
            <w:r w:rsidRPr="00A66796">
              <w:rPr>
                <w:rFonts w:ascii="Calibri" w:eastAsia="Times New Roman" w:hAnsi="Calibri" w:cs="Calibri"/>
                <w:b/>
                <w:color w:val="ED7D31" w:themeColor="accent2"/>
                <w:lang w:val="sl-SI" w:eastAsia="sl-SI"/>
              </w:rPr>
              <w:t xml:space="preserve">Ali bo </w:t>
            </w:r>
            <w:r w:rsidR="00FC5838" w:rsidRPr="00A66796">
              <w:rPr>
                <w:rFonts w:ascii="Calibri" w:eastAsia="Times New Roman" w:hAnsi="Calibri" w:cs="Calibri"/>
                <w:b/>
                <w:color w:val="ED7D31" w:themeColor="accent2"/>
                <w:lang w:val="sl-SI" w:eastAsia="sl-SI"/>
              </w:rPr>
              <w:t xml:space="preserve">v vprašalnike oz. ankete, ki vsebujejo osebne podatke, vključeno </w:t>
            </w:r>
            <w:r w:rsidRPr="00A66796">
              <w:rPr>
                <w:rFonts w:ascii="Calibri" w:eastAsia="Times New Roman" w:hAnsi="Calibri" w:cs="Calibri"/>
                <w:b/>
                <w:color w:val="ED7D31" w:themeColor="accent2"/>
                <w:lang w:val="sl-SI" w:eastAsia="sl-SI"/>
              </w:rPr>
              <w:t>soglasje</w:t>
            </w:r>
            <w:r w:rsidR="00FC5838" w:rsidRPr="00A66796">
              <w:rPr>
                <w:rFonts w:ascii="Calibri" w:eastAsia="Times New Roman" w:hAnsi="Calibri" w:cs="Calibri"/>
                <w:b/>
                <w:color w:val="ED7D31" w:themeColor="accent2"/>
                <w:lang w:val="sl-SI" w:eastAsia="sl-SI"/>
              </w:rPr>
              <w:t xml:space="preserve">  </w:t>
            </w:r>
            <w:r w:rsidRPr="00A66796">
              <w:rPr>
                <w:rFonts w:ascii="Calibri" w:eastAsia="Times New Roman" w:hAnsi="Calibri" w:cs="Calibri"/>
                <w:b/>
                <w:color w:val="ED7D31" w:themeColor="accent2"/>
                <w:lang w:val="sl-SI" w:eastAsia="sl-SI"/>
              </w:rPr>
              <w:t>za objavo</w:t>
            </w:r>
            <w:r w:rsidR="00FC5838" w:rsidRPr="00A66796">
              <w:rPr>
                <w:rFonts w:ascii="Calibri" w:eastAsia="Times New Roman" w:hAnsi="Calibri" w:cs="Calibri"/>
                <w:b/>
                <w:color w:val="ED7D31" w:themeColor="accent2"/>
                <w:lang w:val="sl-SI" w:eastAsia="sl-SI"/>
              </w:rPr>
              <w:t xml:space="preserve">, </w:t>
            </w:r>
            <w:r w:rsidRPr="00A66796">
              <w:rPr>
                <w:rFonts w:ascii="Calibri" w:eastAsia="Times New Roman" w:hAnsi="Calibri" w:cs="Calibri"/>
                <w:b/>
                <w:color w:val="ED7D31" w:themeColor="accent2"/>
                <w:lang w:val="sl-SI" w:eastAsia="sl-SI"/>
              </w:rPr>
              <w:t xml:space="preserve">deljenje ter za dolgoročno hrambo </w:t>
            </w:r>
            <w:r w:rsidR="00FC5838" w:rsidRPr="00A66796">
              <w:rPr>
                <w:rFonts w:ascii="Calibri" w:eastAsia="Times New Roman" w:hAnsi="Calibri" w:cs="Calibri"/>
                <w:b/>
                <w:color w:val="ED7D31" w:themeColor="accent2"/>
                <w:lang w:val="sl-SI" w:eastAsia="sl-SI"/>
              </w:rPr>
              <w:t xml:space="preserve">podatkov (predvideno v 6.1)? </w:t>
            </w:r>
            <w:r w:rsidRPr="00A66796">
              <w:rPr>
                <w:rFonts w:ascii="Calibri" w:eastAsia="Times New Roman" w:hAnsi="Calibri" w:cs="Calibri"/>
                <w:b/>
                <w:color w:val="ED7D31" w:themeColor="accent2"/>
                <w:lang w:val="sl-SI" w:eastAsia="sl-SI"/>
              </w:rPr>
              <w:t xml:space="preserve">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2FE65" w14:textId="355CBE63" w:rsidR="00C15FE0" w:rsidRPr="00A66796" w:rsidRDefault="57DD25DC" w:rsidP="006D56AA">
            <w:pPr>
              <w:pStyle w:val="Odstavekseznama"/>
              <w:numPr>
                <w:ilvl w:val="0"/>
                <w:numId w:val="22"/>
              </w:numPr>
              <w:spacing w:line="240" w:lineRule="auto"/>
              <w:textAlignment w:val="baseline"/>
              <w:rPr>
                <w:rFonts w:ascii="Calibri" w:eastAsia="Times New Roman" w:hAnsi="Calibri" w:cs="Calibri"/>
                <w:lang w:val="sl-SI" w:eastAsia="sl-SI"/>
              </w:rPr>
            </w:pPr>
            <w:r w:rsidRPr="57DD25DC">
              <w:rPr>
                <w:rFonts w:ascii="Calibri" w:eastAsia="Times New Roman" w:hAnsi="Calibri" w:cs="Calibri"/>
                <w:lang w:val="sl-SI" w:eastAsia="sl-SI"/>
              </w:rPr>
              <w:t xml:space="preserve">Če z vprašalniki zbirate podatke, ki vsebujejo osebne podatke, je praviloma potrebno pridobiti soglasje anketirancev. To najlažje zagotovimo tako, da je soglasje del samega vprašalnika.  </w:t>
            </w:r>
          </w:p>
          <w:p w14:paraId="55B633EB" w14:textId="77777777" w:rsidR="00FC5838" w:rsidRPr="00A66796" w:rsidRDefault="00FC5838" w:rsidP="00FC5838">
            <w:pPr>
              <w:pStyle w:val="Telobesedila"/>
              <w:kinsoku w:val="0"/>
              <w:overflowPunct w:val="0"/>
              <w:spacing w:after="240"/>
              <w:ind w:right="-35"/>
              <w:jc w:val="both"/>
              <w:rPr>
                <w:rFonts w:ascii="Calibri" w:eastAsia="Times New Roman" w:hAnsi="Calibri" w:cs="Calibri"/>
                <w:i/>
                <w:lang w:val="sl-SI" w:eastAsia="sl-SI"/>
              </w:rPr>
            </w:pPr>
          </w:p>
        </w:tc>
      </w:tr>
      <w:tr w:rsidR="0075242B" w:rsidRPr="00A66796" w14:paraId="37614ADA" w14:textId="77777777" w:rsidTr="57DD25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288F9" w14:textId="77777777" w:rsidR="0075242B" w:rsidRPr="00A66796" w:rsidRDefault="0075242B" w:rsidP="00C37571">
            <w:pPr>
              <w:spacing w:after="0" w:line="240" w:lineRule="auto"/>
              <w:rPr>
                <w:rFonts w:ascii="Calibri" w:eastAsia="Times New Roman" w:hAnsi="Calibri" w:cs="Calibri"/>
                <w:b/>
                <w:bCs/>
                <w:color w:val="00B050"/>
                <w:sz w:val="32"/>
                <w:szCs w:val="32"/>
                <w:lang w:val="sl-SI" w:eastAsia="sl-SI"/>
              </w:rPr>
            </w:pPr>
            <w:r w:rsidRPr="00A66796">
              <w:rPr>
                <w:rFonts w:ascii="Calibri" w:eastAsia="Times New Roman" w:hAnsi="Calibri" w:cs="Calibri"/>
                <w:b/>
                <w:bCs/>
                <w:color w:val="00B050"/>
                <w:sz w:val="32"/>
                <w:szCs w:val="32"/>
                <w:lang w:val="sl-SI" w:eastAsia="sl-SI"/>
              </w:rPr>
              <w:t>7</w:t>
            </w:r>
          </w:p>
        </w:tc>
        <w:tc>
          <w:tcPr>
            <w:tcW w:w="8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DB0B8" w14:textId="416F35F5" w:rsidR="0075242B" w:rsidRPr="00A66796" w:rsidRDefault="1EADE233" w:rsidP="001F5C43">
            <w:pPr>
              <w:spacing w:line="240" w:lineRule="auto"/>
              <w:textAlignment w:val="baseline"/>
              <w:rPr>
                <w:rFonts w:ascii="Calibri" w:eastAsia="Times New Roman" w:hAnsi="Calibri" w:cs="Calibri"/>
                <w:b/>
                <w:bCs/>
                <w:color w:val="00B050"/>
                <w:sz w:val="32"/>
                <w:szCs w:val="32"/>
                <w:lang w:val="sl-SI" w:eastAsia="sl-SI"/>
              </w:rPr>
            </w:pPr>
            <w:r w:rsidRPr="1EADE233">
              <w:rPr>
                <w:rFonts w:ascii="Calibri" w:eastAsia="Times New Roman" w:hAnsi="Calibri" w:cs="Calibri"/>
                <w:b/>
                <w:bCs/>
                <w:color w:val="00B050"/>
                <w:sz w:val="32"/>
                <w:szCs w:val="32"/>
                <w:lang w:val="sl-SI" w:eastAsia="sl-SI"/>
              </w:rPr>
              <w:t>Druga vprašanja</w:t>
            </w:r>
          </w:p>
        </w:tc>
      </w:tr>
      <w:tr w:rsidR="00C15FE0" w:rsidRPr="00A66796" w14:paraId="2EF328C0" w14:textId="77777777" w:rsidTr="001F5C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815607" w14:textId="77777777" w:rsidR="00C15FE0" w:rsidRPr="00A66796" w:rsidRDefault="0075242B" w:rsidP="00C37571">
            <w:pPr>
              <w:spacing w:after="0" w:line="240" w:lineRule="auto"/>
              <w:rPr>
                <w:rFonts w:ascii="Calibri" w:eastAsia="Times New Roman" w:hAnsi="Calibri" w:cs="Calibri"/>
                <w:b/>
                <w:bCs/>
                <w:color w:val="ED7D31" w:themeColor="accent2"/>
                <w:lang w:val="sl-SI" w:eastAsia="sl-SI"/>
              </w:rPr>
            </w:pPr>
            <w:r w:rsidRPr="00A66796">
              <w:rPr>
                <w:rFonts w:ascii="Calibri" w:eastAsia="Times New Roman" w:hAnsi="Calibri" w:cs="Calibri"/>
                <w:b/>
                <w:bCs/>
                <w:color w:val="ED7D31" w:themeColor="accent2"/>
                <w:lang w:val="sl-SI" w:eastAsia="sl-SI"/>
              </w:rPr>
              <w:t>7.1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E134C" w14:textId="77777777" w:rsidR="00C15FE0" w:rsidRPr="00A66796" w:rsidRDefault="0075242B" w:rsidP="00AC767D">
            <w:pPr>
              <w:spacing w:after="0" w:line="240" w:lineRule="auto"/>
              <w:rPr>
                <w:rFonts w:ascii="Calibri" w:eastAsia="Times New Roman" w:hAnsi="Calibri" w:cs="Calibri"/>
                <w:b/>
                <w:color w:val="ED7D31" w:themeColor="accent2"/>
                <w:lang w:val="sl-SI" w:eastAsia="sl-SI"/>
              </w:rPr>
            </w:pPr>
            <w:r w:rsidRPr="00A66796">
              <w:rPr>
                <w:rFonts w:ascii="Calibri" w:eastAsia="Times New Roman" w:hAnsi="Calibri" w:cs="Calibri"/>
                <w:b/>
                <w:color w:val="ED7D31" w:themeColor="accent2"/>
                <w:lang w:val="sl-SI" w:eastAsia="sl-SI"/>
              </w:rPr>
              <w:t xml:space="preserve">Ali boste v raziskavi za ravnanje s podatki uporabljali postopke, pravila ali zakonodajo drugih financerjev in institucij? </w:t>
            </w:r>
          </w:p>
        </w:tc>
        <w:tc>
          <w:tcPr>
            <w:tcW w:w="6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732C4" w14:textId="77777777" w:rsidR="00C15FE0" w:rsidRPr="00A66796" w:rsidRDefault="0075242B" w:rsidP="00C37571">
            <w:pPr>
              <w:numPr>
                <w:ilvl w:val="0"/>
                <w:numId w:val="17"/>
              </w:numPr>
              <w:spacing w:line="240" w:lineRule="auto"/>
              <w:textAlignment w:val="baseline"/>
              <w:rPr>
                <w:rFonts w:ascii="Calibri" w:eastAsia="Times New Roman" w:hAnsi="Calibri" w:cs="Calibri"/>
                <w:color w:val="000000"/>
                <w:lang w:val="sl-SI" w:eastAsia="sl-SI"/>
              </w:rPr>
            </w:pPr>
            <w:r w:rsidRPr="00A66796">
              <w:rPr>
                <w:rFonts w:ascii="Calibri" w:eastAsia="Times New Roman" w:hAnsi="Calibri" w:cs="Calibri"/>
                <w:color w:val="000000"/>
                <w:lang w:val="sl-SI" w:eastAsia="sl-SI"/>
              </w:rPr>
              <w:t xml:space="preserve">To navedite v primerih, ko </w:t>
            </w:r>
            <w:r w:rsidR="006D56AA" w:rsidRPr="00A66796">
              <w:rPr>
                <w:rFonts w:ascii="Calibri" w:eastAsia="Times New Roman" w:hAnsi="Calibri" w:cs="Calibri"/>
                <w:color w:val="000000"/>
                <w:lang w:val="sl-SI" w:eastAsia="sl-SI"/>
              </w:rPr>
              <w:t>je</w:t>
            </w:r>
            <w:r w:rsidRPr="00A66796">
              <w:rPr>
                <w:rFonts w:ascii="Calibri" w:eastAsia="Times New Roman" w:hAnsi="Calibri" w:cs="Calibri"/>
                <w:color w:val="000000"/>
                <w:lang w:val="sl-SI" w:eastAsia="sl-SI"/>
              </w:rPr>
              <w:t xml:space="preserve"> raziskava financira</w:t>
            </w:r>
            <w:r w:rsidR="006D56AA" w:rsidRPr="00A66796">
              <w:rPr>
                <w:rFonts w:ascii="Calibri" w:eastAsia="Times New Roman" w:hAnsi="Calibri" w:cs="Calibri"/>
                <w:color w:val="000000"/>
                <w:lang w:val="sl-SI" w:eastAsia="sl-SI"/>
              </w:rPr>
              <w:t>na</w:t>
            </w:r>
            <w:r w:rsidRPr="00A66796">
              <w:rPr>
                <w:rFonts w:ascii="Calibri" w:eastAsia="Times New Roman" w:hAnsi="Calibri" w:cs="Calibri"/>
                <w:color w:val="000000"/>
                <w:lang w:val="sl-SI" w:eastAsia="sl-SI"/>
              </w:rPr>
              <w:t xml:space="preserve"> iz različnih virov ali v primerih, ko na ravnanje s podatki vplivajo </w:t>
            </w:r>
            <w:r w:rsidR="006D56AA" w:rsidRPr="00A66796">
              <w:rPr>
                <w:rFonts w:ascii="Calibri" w:eastAsia="Times New Roman" w:hAnsi="Calibri" w:cs="Calibri"/>
                <w:color w:val="000000"/>
                <w:lang w:val="sl-SI" w:eastAsia="sl-SI"/>
              </w:rPr>
              <w:t xml:space="preserve">interna </w:t>
            </w:r>
            <w:r w:rsidRPr="00A66796">
              <w:rPr>
                <w:rFonts w:ascii="Calibri" w:eastAsia="Times New Roman" w:hAnsi="Calibri" w:cs="Calibri"/>
                <w:color w:val="000000"/>
                <w:lang w:val="sl-SI" w:eastAsia="sl-SI"/>
              </w:rPr>
              <w:t xml:space="preserve">pravila </w:t>
            </w:r>
            <w:r w:rsidR="0056659D" w:rsidRPr="00A66796">
              <w:rPr>
                <w:rFonts w:ascii="Calibri" w:eastAsia="Times New Roman" w:hAnsi="Calibri" w:cs="Calibri"/>
                <w:color w:val="000000"/>
                <w:lang w:val="sl-SI" w:eastAsia="sl-SI"/>
              </w:rPr>
              <w:t xml:space="preserve">drugih institucij </w:t>
            </w:r>
            <w:r w:rsidRPr="00A66796">
              <w:rPr>
                <w:rFonts w:ascii="Calibri" w:eastAsia="Times New Roman" w:hAnsi="Calibri" w:cs="Calibri"/>
                <w:color w:val="000000"/>
                <w:lang w:val="sl-SI" w:eastAsia="sl-SI"/>
              </w:rPr>
              <w:t>in zakonodaja</w:t>
            </w:r>
            <w:r w:rsidR="0056659D" w:rsidRPr="00A66796">
              <w:rPr>
                <w:rFonts w:ascii="Calibri" w:eastAsia="Times New Roman" w:hAnsi="Calibri" w:cs="Calibri"/>
                <w:color w:val="000000"/>
                <w:lang w:val="sl-SI" w:eastAsia="sl-SI"/>
              </w:rPr>
              <w:t xml:space="preserve"> drugih držav</w:t>
            </w:r>
            <w:r w:rsidRPr="00A66796">
              <w:rPr>
                <w:rFonts w:ascii="Calibri" w:eastAsia="Times New Roman" w:hAnsi="Calibri" w:cs="Calibri"/>
                <w:color w:val="000000"/>
                <w:lang w:val="sl-SI" w:eastAsia="sl-SI"/>
              </w:rPr>
              <w:t xml:space="preserve">. V tem primeru navedite, za katere financerje gre in na kratko opišite postopke, pravila in zakonodajo, ki jo boste upoštevali. </w:t>
            </w:r>
          </w:p>
        </w:tc>
      </w:tr>
    </w:tbl>
    <w:p w14:paraId="416F1349" w14:textId="77777777" w:rsidR="00DB5BFF" w:rsidRPr="00A66796" w:rsidRDefault="00DB5BFF">
      <w:pPr>
        <w:rPr>
          <w:lang w:val="sl-SI"/>
        </w:rPr>
      </w:pPr>
      <w:bookmarkStart w:id="0" w:name="_GoBack"/>
      <w:bookmarkEnd w:id="0"/>
    </w:p>
    <w:sectPr w:rsidR="00DB5BFF" w:rsidRPr="00A66796">
      <w:pgSz w:w="12240" w:h="15840"/>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3157577" w16cid:durableId="4DB1FD1E"/>
  <w16cid:commentId w16cid:paraId="01F0E366" w16cid:durableId="06B3832D"/>
  <w16cid:commentId w16cid:paraId="217AE338" w16cid:durableId="7A17686C"/>
  <w16cid:commentId w16cid:paraId="0E2D9B00" w16cid:durableId="57EF1F93"/>
  <w16cid:commentId w16cid:paraId="3598001C" w16cid:durableId="2CD22D0D"/>
  <w16cid:commentId w16cid:paraId="28A85554" w16cid:durableId="461BDA53"/>
  <w16cid:commentId w16cid:paraId="57AAD33F" w16cid:durableId="0F8913B2"/>
  <w16cid:commentId w16cid:paraId="690A8549" w16cid:durableId="0A64466B"/>
  <w16cid:commentId w16cid:paraId="3C3D015B" w16cid:durableId="61FF8486"/>
  <w16cid:commentId w16cid:paraId="456653CB" w16cid:durableId="57046DF7"/>
  <w16cid:commentId w16cid:paraId="1972A8B2" w16cid:durableId="328FD8D9"/>
  <w16cid:commentId w16cid:paraId="2B4A1239" w16cid:durableId="19A6FC34"/>
  <w16cid:commentId w16cid:paraId="2D5EDD55" w16cid:durableId="3A291B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4A358" w14:textId="77777777" w:rsidR="00CA477A" w:rsidRDefault="00CA477A" w:rsidP="00775D0F">
      <w:pPr>
        <w:spacing w:after="0" w:line="240" w:lineRule="auto"/>
      </w:pPr>
      <w:r>
        <w:separator/>
      </w:r>
    </w:p>
  </w:endnote>
  <w:endnote w:type="continuationSeparator" w:id="0">
    <w:p w14:paraId="0BBE33D8" w14:textId="77777777" w:rsidR="00CA477A" w:rsidRDefault="00CA477A" w:rsidP="0077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1A70" w14:textId="77777777" w:rsidR="00CA477A" w:rsidRDefault="00CA477A" w:rsidP="00775D0F">
      <w:pPr>
        <w:spacing w:after="0" w:line="240" w:lineRule="auto"/>
      </w:pPr>
      <w:r>
        <w:separator/>
      </w:r>
    </w:p>
  </w:footnote>
  <w:footnote w:type="continuationSeparator" w:id="0">
    <w:p w14:paraId="521C1DD9" w14:textId="77777777" w:rsidR="00CA477A" w:rsidRDefault="00CA477A" w:rsidP="00775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E0F"/>
    <w:multiLevelType w:val="multilevel"/>
    <w:tmpl w:val="B59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4F11"/>
    <w:multiLevelType w:val="multilevel"/>
    <w:tmpl w:val="20CE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11F66"/>
    <w:multiLevelType w:val="multilevel"/>
    <w:tmpl w:val="98CA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7251C"/>
    <w:multiLevelType w:val="multilevel"/>
    <w:tmpl w:val="D130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14A6C"/>
    <w:multiLevelType w:val="multilevel"/>
    <w:tmpl w:val="8EFAB99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785"/>
    <w:multiLevelType w:val="hybridMultilevel"/>
    <w:tmpl w:val="F87E962C"/>
    <w:lvl w:ilvl="0" w:tplc="B19EAECE">
      <w:start w:val="1"/>
      <w:numFmt w:val="bullet"/>
      <w:lvlText w:val=""/>
      <w:lvlJc w:val="left"/>
      <w:pPr>
        <w:tabs>
          <w:tab w:val="num" w:pos="720"/>
        </w:tabs>
        <w:ind w:left="720" w:hanging="360"/>
      </w:pPr>
      <w:rPr>
        <w:rFonts w:ascii="Wingdings" w:hAnsi="Wingdings" w:hint="default"/>
      </w:rPr>
    </w:lvl>
    <w:lvl w:ilvl="1" w:tplc="836E867C" w:tentative="1">
      <w:start w:val="1"/>
      <w:numFmt w:val="bullet"/>
      <w:lvlText w:val=""/>
      <w:lvlJc w:val="left"/>
      <w:pPr>
        <w:tabs>
          <w:tab w:val="num" w:pos="1440"/>
        </w:tabs>
        <w:ind w:left="1440" w:hanging="360"/>
      </w:pPr>
      <w:rPr>
        <w:rFonts w:ascii="Wingdings" w:hAnsi="Wingdings" w:hint="default"/>
      </w:rPr>
    </w:lvl>
    <w:lvl w:ilvl="2" w:tplc="DD905C94" w:tentative="1">
      <w:start w:val="1"/>
      <w:numFmt w:val="bullet"/>
      <w:lvlText w:val=""/>
      <w:lvlJc w:val="left"/>
      <w:pPr>
        <w:tabs>
          <w:tab w:val="num" w:pos="2160"/>
        </w:tabs>
        <w:ind w:left="2160" w:hanging="360"/>
      </w:pPr>
      <w:rPr>
        <w:rFonts w:ascii="Wingdings" w:hAnsi="Wingdings" w:hint="default"/>
      </w:rPr>
    </w:lvl>
    <w:lvl w:ilvl="3" w:tplc="2FB2269A" w:tentative="1">
      <w:start w:val="1"/>
      <w:numFmt w:val="bullet"/>
      <w:lvlText w:val=""/>
      <w:lvlJc w:val="left"/>
      <w:pPr>
        <w:tabs>
          <w:tab w:val="num" w:pos="2880"/>
        </w:tabs>
        <w:ind w:left="2880" w:hanging="360"/>
      </w:pPr>
      <w:rPr>
        <w:rFonts w:ascii="Wingdings" w:hAnsi="Wingdings" w:hint="default"/>
      </w:rPr>
    </w:lvl>
    <w:lvl w:ilvl="4" w:tplc="3B02055E" w:tentative="1">
      <w:start w:val="1"/>
      <w:numFmt w:val="bullet"/>
      <w:lvlText w:val=""/>
      <w:lvlJc w:val="left"/>
      <w:pPr>
        <w:tabs>
          <w:tab w:val="num" w:pos="3600"/>
        </w:tabs>
        <w:ind w:left="3600" w:hanging="360"/>
      </w:pPr>
      <w:rPr>
        <w:rFonts w:ascii="Wingdings" w:hAnsi="Wingdings" w:hint="default"/>
      </w:rPr>
    </w:lvl>
    <w:lvl w:ilvl="5" w:tplc="247AE7A4" w:tentative="1">
      <w:start w:val="1"/>
      <w:numFmt w:val="bullet"/>
      <w:lvlText w:val=""/>
      <w:lvlJc w:val="left"/>
      <w:pPr>
        <w:tabs>
          <w:tab w:val="num" w:pos="4320"/>
        </w:tabs>
        <w:ind w:left="4320" w:hanging="360"/>
      </w:pPr>
      <w:rPr>
        <w:rFonts w:ascii="Wingdings" w:hAnsi="Wingdings" w:hint="default"/>
      </w:rPr>
    </w:lvl>
    <w:lvl w:ilvl="6" w:tplc="33442CF4" w:tentative="1">
      <w:start w:val="1"/>
      <w:numFmt w:val="bullet"/>
      <w:lvlText w:val=""/>
      <w:lvlJc w:val="left"/>
      <w:pPr>
        <w:tabs>
          <w:tab w:val="num" w:pos="5040"/>
        </w:tabs>
        <w:ind w:left="5040" w:hanging="360"/>
      </w:pPr>
      <w:rPr>
        <w:rFonts w:ascii="Wingdings" w:hAnsi="Wingdings" w:hint="default"/>
      </w:rPr>
    </w:lvl>
    <w:lvl w:ilvl="7" w:tplc="FD703A0C" w:tentative="1">
      <w:start w:val="1"/>
      <w:numFmt w:val="bullet"/>
      <w:lvlText w:val=""/>
      <w:lvlJc w:val="left"/>
      <w:pPr>
        <w:tabs>
          <w:tab w:val="num" w:pos="5760"/>
        </w:tabs>
        <w:ind w:left="5760" w:hanging="360"/>
      </w:pPr>
      <w:rPr>
        <w:rFonts w:ascii="Wingdings" w:hAnsi="Wingdings" w:hint="default"/>
      </w:rPr>
    </w:lvl>
    <w:lvl w:ilvl="8" w:tplc="5FFEFB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64DB7"/>
    <w:multiLevelType w:val="multilevel"/>
    <w:tmpl w:val="523E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556E5"/>
    <w:multiLevelType w:val="multilevel"/>
    <w:tmpl w:val="B72E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93BCB"/>
    <w:multiLevelType w:val="multilevel"/>
    <w:tmpl w:val="1FB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A13F0"/>
    <w:multiLevelType w:val="hybridMultilevel"/>
    <w:tmpl w:val="300454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9C54EA"/>
    <w:multiLevelType w:val="multilevel"/>
    <w:tmpl w:val="A3E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51320"/>
    <w:multiLevelType w:val="multilevel"/>
    <w:tmpl w:val="A91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6795E"/>
    <w:multiLevelType w:val="multilevel"/>
    <w:tmpl w:val="A084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96F7A"/>
    <w:multiLevelType w:val="multilevel"/>
    <w:tmpl w:val="D64E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54633"/>
    <w:multiLevelType w:val="hybridMultilevel"/>
    <w:tmpl w:val="BF0CC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A1147E"/>
    <w:multiLevelType w:val="multilevel"/>
    <w:tmpl w:val="9C8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F73F0"/>
    <w:multiLevelType w:val="multilevel"/>
    <w:tmpl w:val="3D88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73D4B"/>
    <w:multiLevelType w:val="multilevel"/>
    <w:tmpl w:val="27A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339F1"/>
    <w:multiLevelType w:val="hybridMultilevel"/>
    <w:tmpl w:val="EAA43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EE4A88"/>
    <w:multiLevelType w:val="hybridMultilevel"/>
    <w:tmpl w:val="3DE01B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AC47D4"/>
    <w:multiLevelType w:val="multilevel"/>
    <w:tmpl w:val="B464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776F"/>
    <w:multiLevelType w:val="multilevel"/>
    <w:tmpl w:val="619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328A2"/>
    <w:multiLevelType w:val="multilevel"/>
    <w:tmpl w:val="1FB0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26096"/>
    <w:multiLevelType w:val="multilevel"/>
    <w:tmpl w:val="58C0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3299B"/>
    <w:multiLevelType w:val="hybridMultilevel"/>
    <w:tmpl w:val="9DE26F72"/>
    <w:lvl w:ilvl="0" w:tplc="CDF49F18">
      <w:start w:val="1"/>
      <w:numFmt w:val="bullet"/>
      <w:lvlText w:val=""/>
      <w:lvlJc w:val="left"/>
      <w:pPr>
        <w:ind w:left="720" w:hanging="360"/>
      </w:pPr>
      <w:rPr>
        <w:rFonts w:ascii="Symbol" w:hAnsi="Symbol" w:hint="default"/>
      </w:rPr>
    </w:lvl>
    <w:lvl w:ilvl="1" w:tplc="E626BE3E">
      <w:start w:val="1"/>
      <w:numFmt w:val="bullet"/>
      <w:lvlText w:val="o"/>
      <w:lvlJc w:val="left"/>
      <w:pPr>
        <w:ind w:left="1440" w:hanging="360"/>
      </w:pPr>
      <w:rPr>
        <w:rFonts w:ascii="Courier New" w:hAnsi="Courier New" w:hint="default"/>
      </w:rPr>
    </w:lvl>
    <w:lvl w:ilvl="2" w:tplc="E3FE1EF8">
      <w:start w:val="1"/>
      <w:numFmt w:val="bullet"/>
      <w:lvlText w:val=""/>
      <w:lvlJc w:val="left"/>
      <w:pPr>
        <w:ind w:left="2160" w:hanging="360"/>
      </w:pPr>
      <w:rPr>
        <w:rFonts w:ascii="Wingdings" w:hAnsi="Wingdings" w:hint="default"/>
      </w:rPr>
    </w:lvl>
    <w:lvl w:ilvl="3" w:tplc="5D028C5A">
      <w:start w:val="1"/>
      <w:numFmt w:val="bullet"/>
      <w:lvlText w:val=""/>
      <w:lvlJc w:val="left"/>
      <w:pPr>
        <w:ind w:left="2880" w:hanging="360"/>
      </w:pPr>
      <w:rPr>
        <w:rFonts w:ascii="Symbol" w:hAnsi="Symbol" w:hint="default"/>
      </w:rPr>
    </w:lvl>
    <w:lvl w:ilvl="4" w:tplc="EF120E40">
      <w:start w:val="1"/>
      <w:numFmt w:val="bullet"/>
      <w:lvlText w:val="o"/>
      <w:lvlJc w:val="left"/>
      <w:pPr>
        <w:ind w:left="3600" w:hanging="360"/>
      </w:pPr>
      <w:rPr>
        <w:rFonts w:ascii="Courier New" w:hAnsi="Courier New" w:hint="default"/>
      </w:rPr>
    </w:lvl>
    <w:lvl w:ilvl="5" w:tplc="E84657CA">
      <w:start w:val="1"/>
      <w:numFmt w:val="bullet"/>
      <w:lvlText w:val=""/>
      <w:lvlJc w:val="left"/>
      <w:pPr>
        <w:ind w:left="4320" w:hanging="360"/>
      </w:pPr>
      <w:rPr>
        <w:rFonts w:ascii="Wingdings" w:hAnsi="Wingdings" w:hint="default"/>
      </w:rPr>
    </w:lvl>
    <w:lvl w:ilvl="6" w:tplc="49268574">
      <w:start w:val="1"/>
      <w:numFmt w:val="bullet"/>
      <w:lvlText w:val=""/>
      <w:lvlJc w:val="left"/>
      <w:pPr>
        <w:ind w:left="5040" w:hanging="360"/>
      </w:pPr>
      <w:rPr>
        <w:rFonts w:ascii="Symbol" w:hAnsi="Symbol" w:hint="default"/>
      </w:rPr>
    </w:lvl>
    <w:lvl w:ilvl="7" w:tplc="34806C78">
      <w:start w:val="1"/>
      <w:numFmt w:val="bullet"/>
      <w:lvlText w:val="o"/>
      <w:lvlJc w:val="left"/>
      <w:pPr>
        <w:ind w:left="5760" w:hanging="360"/>
      </w:pPr>
      <w:rPr>
        <w:rFonts w:ascii="Courier New" w:hAnsi="Courier New" w:hint="default"/>
      </w:rPr>
    </w:lvl>
    <w:lvl w:ilvl="8" w:tplc="BDB67CEE">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3"/>
  </w:num>
  <w:num w:numId="4">
    <w:abstractNumId w:val="2"/>
  </w:num>
  <w:num w:numId="5">
    <w:abstractNumId w:val="17"/>
  </w:num>
  <w:num w:numId="6">
    <w:abstractNumId w:val="11"/>
  </w:num>
  <w:num w:numId="7">
    <w:abstractNumId w:val="20"/>
  </w:num>
  <w:num w:numId="8">
    <w:abstractNumId w:val="0"/>
  </w:num>
  <w:num w:numId="9">
    <w:abstractNumId w:val="22"/>
  </w:num>
  <w:num w:numId="10">
    <w:abstractNumId w:val="10"/>
  </w:num>
  <w:num w:numId="11">
    <w:abstractNumId w:val="3"/>
  </w:num>
  <w:num w:numId="12">
    <w:abstractNumId w:val="12"/>
  </w:num>
  <w:num w:numId="13">
    <w:abstractNumId w:val="16"/>
  </w:num>
  <w:num w:numId="14">
    <w:abstractNumId w:val="23"/>
  </w:num>
  <w:num w:numId="15">
    <w:abstractNumId w:val="7"/>
  </w:num>
  <w:num w:numId="16">
    <w:abstractNumId w:val="21"/>
  </w:num>
  <w:num w:numId="17">
    <w:abstractNumId w:val="4"/>
  </w:num>
  <w:num w:numId="18">
    <w:abstractNumId w:val="1"/>
  </w:num>
  <w:num w:numId="19">
    <w:abstractNumId w:val="6"/>
  </w:num>
  <w:num w:numId="20">
    <w:abstractNumId w:val="19"/>
  </w:num>
  <w:num w:numId="21">
    <w:abstractNumId w:val="14"/>
  </w:num>
  <w:num w:numId="22">
    <w:abstractNumId w:val="18"/>
  </w:num>
  <w:num w:numId="23">
    <w:abstractNumId w:val="8"/>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F6"/>
    <w:rsid w:val="000032F8"/>
    <w:rsid w:val="00037099"/>
    <w:rsid w:val="000404A3"/>
    <w:rsid w:val="00042A75"/>
    <w:rsid w:val="00051370"/>
    <w:rsid w:val="000A0174"/>
    <w:rsid w:val="000C530F"/>
    <w:rsid w:val="001011B6"/>
    <w:rsid w:val="001111C2"/>
    <w:rsid w:val="00146F5B"/>
    <w:rsid w:val="001544B4"/>
    <w:rsid w:val="00170B81"/>
    <w:rsid w:val="001723D5"/>
    <w:rsid w:val="00177F80"/>
    <w:rsid w:val="00195EDF"/>
    <w:rsid w:val="001A281F"/>
    <w:rsid w:val="001C3873"/>
    <w:rsid w:val="001C4637"/>
    <w:rsid w:val="001F5C43"/>
    <w:rsid w:val="0020527F"/>
    <w:rsid w:val="00246964"/>
    <w:rsid w:val="00265106"/>
    <w:rsid w:val="002665DA"/>
    <w:rsid w:val="00291378"/>
    <w:rsid w:val="002A6086"/>
    <w:rsid w:val="002D2548"/>
    <w:rsid w:val="002E42E3"/>
    <w:rsid w:val="002F5DBE"/>
    <w:rsid w:val="00301D01"/>
    <w:rsid w:val="00311821"/>
    <w:rsid w:val="00314857"/>
    <w:rsid w:val="003253D4"/>
    <w:rsid w:val="003541BA"/>
    <w:rsid w:val="00354768"/>
    <w:rsid w:val="00355676"/>
    <w:rsid w:val="003628AE"/>
    <w:rsid w:val="003A09FC"/>
    <w:rsid w:val="003A76B5"/>
    <w:rsid w:val="003C12F6"/>
    <w:rsid w:val="003C569F"/>
    <w:rsid w:val="003D1993"/>
    <w:rsid w:val="00400F67"/>
    <w:rsid w:val="00417326"/>
    <w:rsid w:val="00430CF0"/>
    <w:rsid w:val="0043349A"/>
    <w:rsid w:val="0044078D"/>
    <w:rsid w:val="004476E2"/>
    <w:rsid w:val="00484BAC"/>
    <w:rsid w:val="0048729E"/>
    <w:rsid w:val="004A2FF3"/>
    <w:rsid w:val="004B4E92"/>
    <w:rsid w:val="004C1032"/>
    <w:rsid w:val="00520199"/>
    <w:rsid w:val="00520E57"/>
    <w:rsid w:val="005472E4"/>
    <w:rsid w:val="0056659D"/>
    <w:rsid w:val="005B4E65"/>
    <w:rsid w:val="005C7125"/>
    <w:rsid w:val="005D16C9"/>
    <w:rsid w:val="005D1F90"/>
    <w:rsid w:val="005E280F"/>
    <w:rsid w:val="0060542C"/>
    <w:rsid w:val="0062622A"/>
    <w:rsid w:val="00631249"/>
    <w:rsid w:val="00631729"/>
    <w:rsid w:val="00652DB3"/>
    <w:rsid w:val="006968B8"/>
    <w:rsid w:val="006A42F6"/>
    <w:rsid w:val="006C4E28"/>
    <w:rsid w:val="006D4374"/>
    <w:rsid w:val="006D56AA"/>
    <w:rsid w:val="006D64E0"/>
    <w:rsid w:val="006F565D"/>
    <w:rsid w:val="00700CB9"/>
    <w:rsid w:val="007050C2"/>
    <w:rsid w:val="00705DAA"/>
    <w:rsid w:val="007064EE"/>
    <w:rsid w:val="0075242B"/>
    <w:rsid w:val="00761E3E"/>
    <w:rsid w:val="00775D0F"/>
    <w:rsid w:val="007C058D"/>
    <w:rsid w:val="007E5E16"/>
    <w:rsid w:val="007E7719"/>
    <w:rsid w:val="007F4C47"/>
    <w:rsid w:val="008242AB"/>
    <w:rsid w:val="008372AD"/>
    <w:rsid w:val="00846B49"/>
    <w:rsid w:val="0086771C"/>
    <w:rsid w:val="00895186"/>
    <w:rsid w:val="008E415C"/>
    <w:rsid w:val="008F6955"/>
    <w:rsid w:val="008F7F1D"/>
    <w:rsid w:val="009009FB"/>
    <w:rsid w:val="00903758"/>
    <w:rsid w:val="009324E7"/>
    <w:rsid w:val="00954F5F"/>
    <w:rsid w:val="0096019C"/>
    <w:rsid w:val="0097376E"/>
    <w:rsid w:val="00986CD7"/>
    <w:rsid w:val="009941E0"/>
    <w:rsid w:val="00995A86"/>
    <w:rsid w:val="009978EF"/>
    <w:rsid w:val="009C59C2"/>
    <w:rsid w:val="009D62E9"/>
    <w:rsid w:val="009E2AA7"/>
    <w:rsid w:val="009F1629"/>
    <w:rsid w:val="009F24B8"/>
    <w:rsid w:val="009F75F4"/>
    <w:rsid w:val="00A41E9C"/>
    <w:rsid w:val="00A66796"/>
    <w:rsid w:val="00A83BCA"/>
    <w:rsid w:val="00AC767D"/>
    <w:rsid w:val="00AE2749"/>
    <w:rsid w:val="00B16CCF"/>
    <w:rsid w:val="00B20CC2"/>
    <w:rsid w:val="00B46042"/>
    <w:rsid w:val="00B509BD"/>
    <w:rsid w:val="00B53591"/>
    <w:rsid w:val="00B536A3"/>
    <w:rsid w:val="00B5630E"/>
    <w:rsid w:val="00B74A49"/>
    <w:rsid w:val="00B95391"/>
    <w:rsid w:val="00BA2387"/>
    <w:rsid w:val="00BA357A"/>
    <w:rsid w:val="00BE2C4F"/>
    <w:rsid w:val="00C15FE0"/>
    <w:rsid w:val="00C262D5"/>
    <w:rsid w:val="00C36940"/>
    <w:rsid w:val="00C37571"/>
    <w:rsid w:val="00C51810"/>
    <w:rsid w:val="00C71925"/>
    <w:rsid w:val="00C82F70"/>
    <w:rsid w:val="00CA477A"/>
    <w:rsid w:val="00CD12FA"/>
    <w:rsid w:val="00CD3F8E"/>
    <w:rsid w:val="00CE1913"/>
    <w:rsid w:val="00CE2FC8"/>
    <w:rsid w:val="00CF0CD7"/>
    <w:rsid w:val="00CF4E5A"/>
    <w:rsid w:val="00D11137"/>
    <w:rsid w:val="00D22F48"/>
    <w:rsid w:val="00D47A46"/>
    <w:rsid w:val="00D62DD3"/>
    <w:rsid w:val="00D72AF5"/>
    <w:rsid w:val="00D915CF"/>
    <w:rsid w:val="00D93692"/>
    <w:rsid w:val="00DA1866"/>
    <w:rsid w:val="00DA66C7"/>
    <w:rsid w:val="00DB5BFF"/>
    <w:rsid w:val="00DB7692"/>
    <w:rsid w:val="00DD33D0"/>
    <w:rsid w:val="00E0326D"/>
    <w:rsid w:val="00E17450"/>
    <w:rsid w:val="00E24F02"/>
    <w:rsid w:val="00E32C0D"/>
    <w:rsid w:val="00E350F1"/>
    <w:rsid w:val="00E70CD9"/>
    <w:rsid w:val="00E87AF9"/>
    <w:rsid w:val="00EB42FA"/>
    <w:rsid w:val="00EC056A"/>
    <w:rsid w:val="00EF5601"/>
    <w:rsid w:val="00F0483E"/>
    <w:rsid w:val="00F069E0"/>
    <w:rsid w:val="00F24DC3"/>
    <w:rsid w:val="00F27058"/>
    <w:rsid w:val="00F365D1"/>
    <w:rsid w:val="00F55768"/>
    <w:rsid w:val="00F655C0"/>
    <w:rsid w:val="00F66CC8"/>
    <w:rsid w:val="00F72210"/>
    <w:rsid w:val="00FC06D0"/>
    <w:rsid w:val="00FC5838"/>
    <w:rsid w:val="1EADE233"/>
    <w:rsid w:val="2F186CB5"/>
    <w:rsid w:val="57DD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1BE5"/>
  <w15:chartTrackingRefBased/>
  <w15:docId w15:val="{16E92535-0F7C-4495-94A1-FF007662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1111C2"/>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paragraph" w:styleId="Naslov2">
    <w:name w:val="heading 2"/>
    <w:basedOn w:val="Navaden"/>
    <w:next w:val="Navaden"/>
    <w:link w:val="Naslov2Znak"/>
    <w:uiPriority w:val="9"/>
    <w:semiHidden/>
    <w:unhideWhenUsed/>
    <w:qFormat/>
    <w:rsid w:val="00FC58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20CC2"/>
    <w:rPr>
      <w:color w:val="0563C1" w:themeColor="hyperlink"/>
      <w:u w:val="single"/>
    </w:rPr>
  </w:style>
  <w:style w:type="character" w:customStyle="1" w:styleId="Nerazreenaomemba1">
    <w:name w:val="Nerazrešena omemba1"/>
    <w:basedOn w:val="Privzetapisavaodstavka"/>
    <w:uiPriority w:val="99"/>
    <w:semiHidden/>
    <w:unhideWhenUsed/>
    <w:rsid w:val="00B20CC2"/>
    <w:rPr>
      <w:color w:val="605E5C"/>
      <w:shd w:val="clear" w:color="auto" w:fill="E1DFDD"/>
    </w:rPr>
  </w:style>
  <w:style w:type="paragraph" w:styleId="Odstavekseznama">
    <w:name w:val="List Paragraph"/>
    <w:basedOn w:val="Navaden"/>
    <w:uiPriority w:val="34"/>
    <w:qFormat/>
    <w:rsid w:val="0062622A"/>
    <w:pPr>
      <w:ind w:left="720"/>
      <w:contextualSpacing/>
    </w:pPr>
  </w:style>
  <w:style w:type="paragraph" w:styleId="Sprotnaopomba-besedilo">
    <w:name w:val="footnote text"/>
    <w:basedOn w:val="Navaden"/>
    <w:link w:val="Sprotnaopomba-besediloZnak"/>
    <w:uiPriority w:val="99"/>
    <w:semiHidden/>
    <w:unhideWhenUsed/>
    <w:rsid w:val="00775D0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75D0F"/>
    <w:rPr>
      <w:sz w:val="20"/>
      <w:szCs w:val="20"/>
    </w:rPr>
  </w:style>
  <w:style w:type="character" w:styleId="Sprotnaopomba-sklic">
    <w:name w:val="footnote reference"/>
    <w:basedOn w:val="Privzetapisavaodstavka"/>
    <w:uiPriority w:val="99"/>
    <w:semiHidden/>
    <w:unhideWhenUsed/>
    <w:rsid w:val="00775D0F"/>
    <w:rPr>
      <w:vertAlign w:val="superscript"/>
    </w:rPr>
  </w:style>
  <w:style w:type="paragraph" w:styleId="Navadensplet">
    <w:name w:val="Normal (Web)"/>
    <w:basedOn w:val="Navaden"/>
    <w:uiPriority w:val="99"/>
    <w:semiHidden/>
    <w:unhideWhenUsed/>
    <w:rsid w:val="00775D0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Naslov1Znak">
    <w:name w:val="Naslov 1 Znak"/>
    <w:basedOn w:val="Privzetapisavaodstavka"/>
    <w:link w:val="Naslov1"/>
    <w:uiPriority w:val="9"/>
    <w:rsid w:val="001111C2"/>
    <w:rPr>
      <w:rFonts w:ascii="Times New Roman" w:eastAsia="Times New Roman" w:hAnsi="Times New Roman" w:cs="Times New Roman"/>
      <w:b/>
      <w:bCs/>
      <w:kern w:val="36"/>
      <w:sz w:val="48"/>
      <w:szCs w:val="48"/>
      <w:lang w:val="sl-SI" w:eastAsia="sl-SI"/>
    </w:rPr>
  </w:style>
  <w:style w:type="character" w:customStyle="1" w:styleId="Nerazreenaomemba2">
    <w:name w:val="Nerazrešena omemba2"/>
    <w:basedOn w:val="Privzetapisavaodstavka"/>
    <w:uiPriority w:val="99"/>
    <w:semiHidden/>
    <w:unhideWhenUsed/>
    <w:rsid w:val="00954F5F"/>
    <w:rPr>
      <w:color w:val="605E5C"/>
      <w:shd w:val="clear" w:color="auto" w:fill="E1DFDD"/>
    </w:rPr>
  </w:style>
  <w:style w:type="paragraph" w:styleId="Telobesedila">
    <w:name w:val="Body Text"/>
    <w:basedOn w:val="Navaden"/>
    <w:link w:val="TelobesedilaZnak"/>
    <w:uiPriority w:val="1"/>
    <w:qFormat/>
    <w:rsid w:val="0020527F"/>
    <w:pPr>
      <w:widowControl w:val="0"/>
      <w:autoSpaceDE w:val="0"/>
      <w:autoSpaceDN w:val="0"/>
      <w:adjustRightInd w:val="0"/>
      <w:spacing w:after="0" w:line="240" w:lineRule="auto"/>
    </w:pPr>
    <w:rPr>
      <w:rFonts w:ascii="Arial" w:eastAsiaTheme="minorEastAsia" w:hAnsi="Arial" w:cs="Arial"/>
      <w:sz w:val="18"/>
      <w:szCs w:val="18"/>
      <w:lang w:val="nl-BE" w:eastAsia="nl-BE"/>
    </w:rPr>
  </w:style>
  <w:style w:type="character" w:customStyle="1" w:styleId="TelobesedilaZnak">
    <w:name w:val="Telo besedila Znak"/>
    <w:basedOn w:val="Privzetapisavaodstavka"/>
    <w:link w:val="Telobesedila"/>
    <w:uiPriority w:val="1"/>
    <w:rsid w:val="0020527F"/>
    <w:rPr>
      <w:rFonts w:ascii="Arial" w:eastAsiaTheme="minorEastAsia" w:hAnsi="Arial" w:cs="Arial"/>
      <w:sz w:val="18"/>
      <w:szCs w:val="18"/>
      <w:lang w:val="nl-BE" w:eastAsia="nl-BE"/>
    </w:rPr>
  </w:style>
  <w:style w:type="character" w:customStyle="1" w:styleId="Naslov2Znak">
    <w:name w:val="Naslov 2 Znak"/>
    <w:basedOn w:val="Privzetapisavaodstavka"/>
    <w:link w:val="Naslov2"/>
    <w:uiPriority w:val="9"/>
    <w:semiHidden/>
    <w:rsid w:val="00FC5838"/>
    <w:rPr>
      <w:rFonts w:asciiTheme="majorHAnsi" w:eastAsiaTheme="majorEastAsia" w:hAnsiTheme="majorHAnsi" w:cstheme="majorBidi"/>
      <w:color w:val="2F5496" w:themeColor="accent1" w:themeShade="BF"/>
      <w:sz w:val="26"/>
      <w:szCs w:val="26"/>
    </w:rPr>
  </w:style>
  <w:style w:type="character" w:styleId="Pripombasklic">
    <w:name w:val="annotation reference"/>
    <w:basedOn w:val="Privzetapisavaodstavka"/>
    <w:uiPriority w:val="99"/>
    <w:semiHidden/>
    <w:unhideWhenUsed/>
    <w:rsid w:val="00A66796"/>
    <w:rPr>
      <w:sz w:val="16"/>
      <w:szCs w:val="16"/>
    </w:rPr>
  </w:style>
  <w:style w:type="paragraph" w:styleId="Pripombabesedilo">
    <w:name w:val="annotation text"/>
    <w:basedOn w:val="Navaden"/>
    <w:link w:val="PripombabesediloZnak"/>
    <w:uiPriority w:val="99"/>
    <w:semiHidden/>
    <w:unhideWhenUsed/>
    <w:rsid w:val="00A6679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66796"/>
    <w:rPr>
      <w:sz w:val="20"/>
      <w:szCs w:val="20"/>
    </w:rPr>
  </w:style>
  <w:style w:type="paragraph" w:styleId="Zadevapripombe">
    <w:name w:val="annotation subject"/>
    <w:basedOn w:val="Pripombabesedilo"/>
    <w:next w:val="Pripombabesedilo"/>
    <w:link w:val="ZadevapripombeZnak"/>
    <w:uiPriority w:val="99"/>
    <w:semiHidden/>
    <w:unhideWhenUsed/>
    <w:rsid w:val="00A66796"/>
    <w:rPr>
      <w:b/>
      <w:bCs/>
    </w:rPr>
  </w:style>
  <w:style w:type="character" w:customStyle="1" w:styleId="ZadevapripombeZnak">
    <w:name w:val="Zadeva pripombe Znak"/>
    <w:basedOn w:val="PripombabesediloZnak"/>
    <w:link w:val="Zadevapripombe"/>
    <w:uiPriority w:val="99"/>
    <w:semiHidden/>
    <w:rsid w:val="00A66796"/>
    <w:rPr>
      <w:b/>
      <w:bCs/>
      <w:sz w:val="20"/>
      <w:szCs w:val="20"/>
    </w:rPr>
  </w:style>
  <w:style w:type="paragraph" w:styleId="Besedilooblaka">
    <w:name w:val="Balloon Text"/>
    <w:basedOn w:val="Navaden"/>
    <w:link w:val="BesedilooblakaZnak"/>
    <w:uiPriority w:val="99"/>
    <w:semiHidden/>
    <w:unhideWhenUsed/>
    <w:rsid w:val="00A6679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6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30286">
      <w:bodyDiv w:val="1"/>
      <w:marLeft w:val="0"/>
      <w:marRight w:val="0"/>
      <w:marTop w:val="0"/>
      <w:marBottom w:val="0"/>
      <w:divBdr>
        <w:top w:val="none" w:sz="0" w:space="0" w:color="auto"/>
        <w:left w:val="none" w:sz="0" w:space="0" w:color="auto"/>
        <w:bottom w:val="none" w:sz="0" w:space="0" w:color="auto"/>
        <w:right w:val="none" w:sz="0" w:space="0" w:color="auto"/>
      </w:divBdr>
      <w:divsChild>
        <w:div w:id="793334136">
          <w:marLeft w:val="-108"/>
          <w:marRight w:val="0"/>
          <w:marTop w:val="0"/>
          <w:marBottom w:val="0"/>
          <w:divBdr>
            <w:top w:val="none" w:sz="0" w:space="0" w:color="auto"/>
            <w:left w:val="none" w:sz="0" w:space="0" w:color="auto"/>
            <w:bottom w:val="none" w:sz="0" w:space="0" w:color="auto"/>
            <w:right w:val="none" w:sz="0" w:space="0" w:color="auto"/>
          </w:divBdr>
        </w:div>
        <w:div w:id="1774785872">
          <w:marLeft w:val="-108"/>
          <w:marRight w:val="0"/>
          <w:marTop w:val="0"/>
          <w:marBottom w:val="0"/>
          <w:divBdr>
            <w:top w:val="none" w:sz="0" w:space="0" w:color="auto"/>
            <w:left w:val="none" w:sz="0" w:space="0" w:color="auto"/>
            <w:bottom w:val="none" w:sz="0" w:space="0" w:color="auto"/>
            <w:right w:val="none" w:sz="0" w:space="0" w:color="auto"/>
          </w:divBdr>
        </w:div>
      </w:divsChild>
    </w:div>
    <w:div w:id="1520581875">
      <w:bodyDiv w:val="1"/>
      <w:marLeft w:val="0"/>
      <w:marRight w:val="0"/>
      <w:marTop w:val="0"/>
      <w:marBottom w:val="0"/>
      <w:divBdr>
        <w:top w:val="none" w:sz="0" w:space="0" w:color="auto"/>
        <w:left w:val="none" w:sz="0" w:space="0" w:color="auto"/>
        <w:bottom w:val="none" w:sz="0" w:space="0" w:color="auto"/>
        <w:right w:val="none" w:sz="0" w:space="0" w:color="auto"/>
      </w:divBdr>
      <w:divsChild>
        <w:div w:id="1169980868">
          <w:marLeft w:val="360"/>
          <w:marRight w:val="0"/>
          <w:marTop w:val="200"/>
          <w:marBottom w:val="0"/>
          <w:divBdr>
            <w:top w:val="none" w:sz="0" w:space="0" w:color="auto"/>
            <w:left w:val="none" w:sz="0" w:space="0" w:color="auto"/>
            <w:bottom w:val="none" w:sz="0" w:space="0" w:color="auto"/>
            <w:right w:val="none" w:sz="0" w:space="0" w:color="auto"/>
          </w:divBdr>
        </w:div>
        <w:div w:id="1663007204">
          <w:marLeft w:val="360"/>
          <w:marRight w:val="0"/>
          <w:marTop w:val="200"/>
          <w:marBottom w:val="0"/>
          <w:divBdr>
            <w:top w:val="none" w:sz="0" w:space="0" w:color="auto"/>
            <w:left w:val="none" w:sz="0" w:space="0" w:color="auto"/>
            <w:bottom w:val="none" w:sz="0" w:space="0" w:color="auto"/>
            <w:right w:val="none" w:sz="0" w:space="0" w:color="auto"/>
          </w:divBdr>
        </w:div>
      </w:divsChild>
    </w:div>
    <w:div w:id="1915815101">
      <w:bodyDiv w:val="1"/>
      <w:marLeft w:val="0"/>
      <w:marRight w:val="0"/>
      <w:marTop w:val="0"/>
      <w:marBottom w:val="0"/>
      <w:divBdr>
        <w:top w:val="none" w:sz="0" w:space="0" w:color="auto"/>
        <w:left w:val="none" w:sz="0" w:space="0" w:color="auto"/>
        <w:bottom w:val="none" w:sz="0" w:space="0" w:color="auto"/>
        <w:right w:val="none" w:sz="0" w:space="0" w:color="auto"/>
      </w:divBdr>
    </w:div>
    <w:div w:id="193319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c.ac.uk/guidance/how-guides/cite-datasets" TargetMode="External"/><Relationship Id="rId13" Type="http://schemas.openxmlformats.org/officeDocument/2006/relationships/hyperlink" Target="https://eos.org/opinions/the-importance-of-data-set-provenance-for-science" TargetMode="External"/><Relationship Id="rId18" Type="http://schemas.openxmlformats.org/officeDocument/2006/relationships/hyperlink" Target="https://guidelines.openaire.eu/en/latest/data/index.html" TargetMode="External"/><Relationship Id="rId26"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hyperlink" Target="https://www.re3data.org/" TargetMode="External"/><Relationship Id="rId7" Type="http://schemas.openxmlformats.org/officeDocument/2006/relationships/endnotes" Target="endnotes.xml"/><Relationship Id="rId12" Type="http://schemas.openxmlformats.org/officeDocument/2006/relationships/hyperlink" Target="https://ebooks.iospress.nl/pdf/doi/10.3233/SHTI200380" TargetMode="External"/><Relationship Id="rId17" Type="http://schemas.openxmlformats.org/officeDocument/2006/relationships/hyperlink" Target="http://rd-alliance.github.io/metadata-directory/" TargetMode="External"/><Relationship Id="rId25" Type="http://schemas.openxmlformats.org/officeDocument/2006/relationships/hyperlink" Target="https://creativecommons.org/publicdomain/zero/1.0/deed.sl" TargetMode="External"/><Relationship Id="rId2" Type="http://schemas.openxmlformats.org/officeDocument/2006/relationships/numbering" Target="numbering.xml"/><Relationship Id="rId16" Type="http://schemas.openxmlformats.org/officeDocument/2006/relationships/hyperlink" Target="https://www.go-fair.org/fair-principles/f2-data-described-rich-metadata/" TargetMode="External"/><Relationship Id="rId20" Type="http://schemas.openxmlformats.org/officeDocument/2006/relationships/hyperlink" Target="https://datasetsearch.research.google.com" TargetMode="External"/><Relationship Id="rId29" Type="http://schemas.openxmlformats.org/officeDocument/2006/relationships/hyperlink" Target="https://guides.library.yale.edu/rdm_healthsci/qu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sipfed.org/Provenance_and_Context_Content_Standard" TargetMode="External"/><Relationship Id="rId24" Type="http://schemas.openxmlformats.org/officeDocument/2006/relationships/hyperlink" Target="https://creativecommons.org/share-your-work/public-domain/cc0/" TargetMode="External"/><Relationship Id="rId5" Type="http://schemas.openxmlformats.org/officeDocument/2006/relationships/webSettings" Target="webSettings.xml"/><Relationship Id="rId15" Type="http://schemas.openxmlformats.org/officeDocument/2006/relationships/hyperlink" Target="https://www.dpconline.org/handbook/technical-solutions-and-tools/persistent-identifiers" TargetMode="External"/><Relationship Id="rId23" Type="http://schemas.openxmlformats.org/officeDocument/2006/relationships/hyperlink" Target="https://www.go-fair.org/fair-principles/a1-1-protocol-open-free-universally-implementable/" TargetMode="External"/><Relationship Id="rId28" Type="http://schemas.openxmlformats.org/officeDocument/2006/relationships/hyperlink" Target="https://www.open.ac.uk/library-research-support/research-data-management/data-quality" TargetMode="External"/><Relationship Id="R18967f4c4b544e16" Type="http://schemas.microsoft.com/office/2016/09/relationships/commentsIds" Target="commentsIds.xml"/><Relationship Id="rId10" Type="http://schemas.openxmlformats.org/officeDocument/2006/relationships/hyperlink" Target="https://ukdataservice.ac.uk/learning-hub/research-data-management/format-your-data/recommended-formats/" TargetMode="External"/><Relationship Id="rId19" Type="http://schemas.openxmlformats.org/officeDocument/2006/relationships/hyperlink" Target="https://books.google.com/ngra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sevier.com/about/policies/copyright/permissions" TargetMode="External"/><Relationship Id="rId14" Type="http://schemas.openxmlformats.org/officeDocument/2006/relationships/hyperlink" Target="https://www.sciencedirect.com/science/article/pii/S2352340921005370" TargetMode="External"/><Relationship Id="rId22" Type="http://schemas.openxmlformats.org/officeDocument/2006/relationships/hyperlink" Target="http://pisrs.si/Pis.web/pregledPredpisa?id=ZAKO3906" TargetMode="External"/><Relationship Id="rId27" Type="http://schemas.openxmlformats.org/officeDocument/2006/relationships/hyperlink" Target="https://researchdata.wisc.edu/uncategorized/quality-assurance-in-research/"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Standard APA" Version="6"/>
</file>

<file path=customXml/itemProps1.xml><?xml version="1.0" encoding="utf-8"?>
<ds:datastoreItem xmlns:ds="http://schemas.openxmlformats.org/officeDocument/2006/customXml" ds:itemID="{9E20AB11-E8DB-4E00-9634-985C3F8C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3879</Words>
  <Characters>22112</Characters>
  <Application>Microsoft Office Word</Application>
  <DocSecurity>0</DocSecurity>
  <Lines>184</Lines>
  <Paragraphs>51</Paragraphs>
  <ScaleCrop>false</ScaleCrop>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Pušnik, Miro</dc:creator>
  <cp:keywords/>
  <dc:description/>
  <cp:lastModifiedBy>Windows User</cp:lastModifiedBy>
  <cp:revision>30</cp:revision>
  <dcterms:created xsi:type="dcterms:W3CDTF">2022-01-19T13:05:00Z</dcterms:created>
  <dcterms:modified xsi:type="dcterms:W3CDTF">2022-04-28T14:00:00Z</dcterms:modified>
</cp:coreProperties>
</file>